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16" w:type="dxa"/>
        <w:tblInd w:w="-252" w:type="dxa"/>
        <w:tblBorders>
          <w:insideH w:val="single" w:sz="4" w:space="0" w:color="auto"/>
        </w:tblBorders>
        <w:tblLook w:val="01E0" w:firstRow="1" w:lastRow="1" w:firstColumn="1" w:lastColumn="1" w:noHBand="0" w:noVBand="0"/>
      </w:tblPr>
      <w:tblGrid>
        <w:gridCol w:w="4046"/>
        <w:gridCol w:w="5670"/>
      </w:tblGrid>
      <w:tr w:rsidR="00E35A89" w:rsidRPr="00F657EB" w:rsidTr="00981981">
        <w:trPr>
          <w:trHeight w:val="1524"/>
        </w:trPr>
        <w:tc>
          <w:tcPr>
            <w:tcW w:w="4046" w:type="dxa"/>
          </w:tcPr>
          <w:p w:rsidR="00F25205" w:rsidRDefault="00981981" w:rsidP="00F25205">
            <w:pPr>
              <w:contextualSpacing/>
              <w:jc w:val="center"/>
              <w:rPr>
                <w:b/>
                <w:sz w:val="24"/>
                <w:szCs w:val="24"/>
                <w:lang w:val="pt-BR"/>
              </w:rPr>
            </w:pPr>
            <w:bookmarkStart w:id="0" w:name="_GoBack"/>
            <w:bookmarkEnd w:id="0"/>
            <w:r>
              <w:rPr>
                <w:b/>
                <w:sz w:val="24"/>
                <w:szCs w:val="24"/>
                <w:lang w:val="pt-BR"/>
              </w:rPr>
              <w:t>BAN TỔ CHỨC</w:t>
            </w:r>
          </w:p>
          <w:p w:rsidR="00E35A89" w:rsidRPr="00981981" w:rsidRDefault="00981981" w:rsidP="00981981">
            <w:pPr>
              <w:contextualSpacing/>
              <w:jc w:val="center"/>
              <w:rPr>
                <w:b/>
                <w:sz w:val="24"/>
                <w:szCs w:val="24"/>
                <w:lang w:val="pt-BR"/>
              </w:rPr>
            </w:pPr>
            <w:r>
              <w:rPr>
                <w:b/>
                <w:sz w:val="24"/>
                <w:szCs w:val="24"/>
                <w:lang w:val="pt-BR"/>
              </w:rPr>
              <w:t>CUỘC THI VÔ ĐỊCH TIẾNG ANH LẦN THỨ HAI - 2015</w:t>
            </w:r>
          </w:p>
          <w:p w:rsidR="00E35A89" w:rsidRPr="00CD51C2" w:rsidRDefault="000C2357" w:rsidP="00E35A89">
            <w:pPr>
              <w:keepNext/>
              <w:ind w:firstLine="540"/>
              <w:outlineLvl w:val="0"/>
              <w:rPr>
                <w:b/>
                <w:sz w:val="26"/>
                <w:szCs w:val="26"/>
                <w:lang w:val="pt-BR"/>
              </w:rPr>
            </w:pPr>
            <w:r w:rsidRPr="00F657EB">
              <w:rPr>
                <w:b/>
                <w:noProof/>
                <w:sz w:val="26"/>
                <w:szCs w:val="26"/>
              </w:rPr>
              <mc:AlternateContent>
                <mc:Choice Requires="wps">
                  <w:drawing>
                    <wp:anchor distT="0" distB="0" distL="114300" distR="114300" simplePos="0" relativeHeight="251658752" behindDoc="0" locked="0" layoutInCell="1" allowOverlap="1">
                      <wp:simplePos x="0" y="0"/>
                      <wp:positionH relativeFrom="column">
                        <wp:posOffset>844550</wp:posOffset>
                      </wp:positionH>
                      <wp:positionV relativeFrom="paragraph">
                        <wp:posOffset>12065</wp:posOffset>
                      </wp:positionV>
                      <wp:extent cx="761365" cy="0"/>
                      <wp:effectExtent l="12065" t="10160" r="7620" b="889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DFA2F15"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5pt,.95pt" to="126.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4M6EgIAACc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"/>
                  </w:pict>
                </mc:Fallback>
              </mc:AlternateContent>
            </w:r>
          </w:p>
          <w:p w:rsidR="00E35A89" w:rsidRPr="00CD51C2" w:rsidRDefault="00E35A89" w:rsidP="00F25205">
            <w:pPr>
              <w:keepNext/>
              <w:jc w:val="center"/>
              <w:outlineLvl w:val="0"/>
              <w:rPr>
                <w:sz w:val="26"/>
                <w:szCs w:val="26"/>
                <w:lang w:val="pt-BR"/>
              </w:rPr>
            </w:pPr>
          </w:p>
        </w:tc>
        <w:tc>
          <w:tcPr>
            <w:tcW w:w="5670" w:type="dxa"/>
          </w:tcPr>
          <w:p w:rsidR="00E35A89" w:rsidRPr="00CD51C2" w:rsidRDefault="00E35A89" w:rsidP="00E35A89">
            <w:pPr>
              <w:jc w:val="center"/>
              <w:rPr>
                <w:b/>
                <w:sz w:val="26"/>
                <w:szCs w:val="26"/>
                <w:lang w:val="pt-BR"/>
              </w:rPr>
            </w:pPr>
            <w:r w:rsidRPr="00CD51C2">
              <w:rPr>
                <w:b/>
                <w:sz w:val="26"/>
                <w:szCs w:val="26"/>
                <w:lang w:val="pt-BR"/>
              </w:rPr>
              <w:t>CỘNG HOÀ XÃ HỘI CHỦ NGHĨA VIỆT NAM</w:t>
            </w:r>
          </w:p>
          <w:p w:rsidR="00E35A89" w:rsidRPr="00F657EB" w:rsidRDefault="000C2357" w:rsidP="00E35A89">
            <w:pPr>
              <w:ind w:firstLine="540"/>
              <w:jc w:val="center"/>
              <w:rPr>
                <w:b/>
                <w:lang w:val="pt-BR"/>
              </w:rPr>
            </w:pPr>
            <w:r w:rsidRPr="00F657EB">
              <w:rPr>
                <w:noProof/>
              </w:rPr>
              <mc:AlternateContent>
                <mc:Choice Requires="wps">
                  <w:drawing>
                    <wp:anchor distT="0" distB="0" distL="114300" distR="114300" simplePos="0" relativeHeight="251657728" behindDoc="0" locked="0" layoutInCell="1" allowOverlap="1">
                      <wp:simplePos x="0" y="0"/>
                      <wp:positionH relativeFrom="column">
                        <wp:posOffset>867410</wp:posOffset>
                      </wp:positionH>
                      <wp:positionV relativeFrom="paragraph">
                        <wp:posOffset>208915</wp:posOffset>
                      </wp:positionV>
                      <wp:extent cx="2044700" cy="0"/>
                      <wp:effectExtent l="13335" t="13970" r="8890" b="50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FB9CD18"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3pt,16.45pt" to="229.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8kh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"/>
                  </w:pict>
                </mc:Fallback>
              </mc:AlternateContent>
            </w:r>
            <w:r w:rsidR="00E35A89" w:rsidRPr="00F657EB">
              <w:rPr>
                <w:b/>
                <w:lang w:val="pt-BR"/>
              </w:rPr>
              <w:t>Độc lập - Tự do - Hạnh phúc</w:t>
            </w:r>
          </w:p>
          <w:p w:rsidR="00E35A89" w:rsidRPr="00F657EB" w:rsidRDefault="00E35A89" w:rsidP="00E35A89">
            <w:pPr>
              <w:ind w:firstLine="540"/>
              <w:jc w:val="center"/>
              <w:rPr>
                <w:b/>
                <w:i/>
                <w:lang w:val="pt-BR"/>
              </w:rPr>
            </w:pPr>
          </w:p>
          <w:p w:rsidR="00E35A89" w:rsidRPr="00F657EB" w:rsidRDefault="00E35A89" w:rsidP="00E35A89">
            <w:pPr>
              <w:ind w:firstLine="540"/>
              <w:jc w:val="center"/>
              <w:rPr>
                <w:b/>
                <w:sz w:val="36"/>
                <w:szCs w:val="36"/>
                <w:lang w:val="pt-BR"/>
              </w:rPr>
            </w:pPr>
            <w:r>
              <w:rPr>
                <w:i/>
                <w:lang w:val="pt-BR"/>
              </w:rPr>
              <w:t xml:space="preserve">Hải Phòng, ngày      tháng </w:t>
            </w:r>
            <w:r w:rsidR="00F25205">
              <w:rPr>
                <w:i/>
                <w:lang w:val="pt-BR"/>
              </w:rPr>
              <w:t xml:space="preserve"> </w:t>
            </w:r>
            <w:r w:rsidRPr="00F657EB">
              <w:rPr>
                <w:i/>
                <w:lang w:val="pt-BR"/>
              </w:rPr>
              <w:t xml:space="preserve"> năm 20</w:t>
            </w:r>
            <w:r>
              <w:rPr>
                <w:i/>
                <w:lang w:val="pt-BR"/>
              </w:rPr>
              <w:t>1</w:t>
            </w:r>
            <w:r w:rsidR="00F25205">
              <w:rPr>
                <w:i/>
                <w:lang w:val="pt-BR"/>
              </w:rPr>
              <w:t>5</w:t>
            </w:r>
          </w:p>
          <w:p w:rsidR="00E35A89" w:rsidRDefault="00E35A89" w:rsidP="00E35A89">
            <w:pPr>
              <w:ind w:firstLine="547"/>
              <w:jc w:val="center"/>
              <w:rPr>
                <w:b/>
                <w:sz w:val="36"/>
                <w:szCs w:val="36"/>
                <w:lang w:val="pt-BR"/>
              </w:rPr>
            </w:pPr>
          </w:p>
          <w:p w:rsidR="00E35A89" w:rsidRPr="00F657EB" w:rsidRDefault="00E35A89" w:rsidP="00E35A89">
            <w:pPr>
              <w:ind w:firstLine="547"/>
              <w:rPr>
                <w:b/>
                <w:sz w:val="36"/>
                <w:szCs w:val="36"/>
                <w:lang w:val="pt-BR"/>
              </w:rPr>
            </w:pPr>
          </w:p>
        </w:tc>
      </w:tr>
    </w:tbl>
    <w:p w:rsidR="00944F22" w:rsidRPr="00F61645" w:rsidRDefault="00944F22" w:rsidP="00944F22">
      <w:pPr>
        <w:ind w:firstLine="547"/>
        <w:jc w:val="center"/>
        <w:rPr>
          <w:b/>
          <w:sz w:val="36"/>
          <w:szCs w:val="36"/>
          <w:lang w:val="pt-BR"/>
        </w:rPr>
      </w:pPr>
      <w:r w:rsidRPr="00F61645">
        <w:rPr>
          <w:b/>
          <w:sz w:val="36"/>
          <w:szCs w:val="36"/>
          <w:lang w:val="pt-BR"/>
        </w:rPr>
        <w:t>THỂ LỆ</w:t>
      </w:r>
    </w:p>
    <w:p w:rsidR="00944F22" w:rsidRPr="00F61645" w:rsidRDefault="00944F22" w:rsidP="00944F22">
      <w:pPr>
        <w:ind w:firstLine="540"/>
        <w:jc w:val="center"/>
        <w:rPr>
          <w:b/>
          <w:lang w:val="pt-BR"/>
        </w:rPr>
      </w:pPr>
      <w:r w:rsidRPr="00F61645">
        <w:rPr>
          <w:b/>
          <w:lang w:val="pt-BR"/>
        </w:rPr>
        <w:t xml:space="preserve">Cuộc thi Vô địch tiếng Anh Hải Phòng lần thứ </w:t>
      </w:r>
      <w:r w:rsidR="00F25205">
        <w:rPr>
          <w:b/>
          <w:lang w:val="pt-BR"/>
        </w:rPr>
        <w:t>hai</w:t>
      </w:r>
      <w:r w:rsidRPr="00F61645">
        <w:rPr>
          <w:b/>
          <w:lang w:val="pt-BR"/>
        </w:rPr>
        <w:t xml:space="preserve"> - 201</w:t>
      </w:r>
      <w:r w:rsidR="00F25205">
        <w:rPr>
          <w:b/>
          <w:lang w:val="pt-BR"/>
        </w:rPr>
        <w:t>5</w:t>
      </w:r>
    </w:p>
    <w:p w:rsidR="00944F22" w:rsidRPr="00F61645" w:rsidRDefault="000C2357" w:rsidP="00944F22">
      <w:pPr>
        <w:spacing w:before="240" w:after="240"/>
        <w:ind w:firstLine="547"/>
        <w:rPr>
          <w:lang w:val="pt-BR"/>
        </w:rPr>
      </w:pPr>
      <w:r w:rsidRPr="00F657EB">
        <w:rPr>
          <w:noProof/>
        </w:rPr>
        <mc:AlternateContent>
          <mc:Choice Requires="wps">
            <w:drawing>
              <wp:anchor distT="0" distB="0" distL="114300" distR="114300" simplePos="0" relativeHeight="251656704" behindDoc="0" locked="0" layoutInCell="1" allowOverlap="1">
                <wp:simplePos x="0" y="0"/>
                <wp:positionH relativeFrom="column">
                  <wp:posOffset>2636520</wp:posOffset>
                </wp:positionH>
                <wp:positionV relativeFrom="paragraph">
                  <wp:posOffset>78105</wp:posOffset>
                </wp:positionV>
                <wp:extent cx="1107440" cy="0"/>
                <wp:effectExtent l="11430" t="13335" r="5080" b="571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7A18818"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6pt,6.15pt" to="294.8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tdY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"/>
            </w:pict>
          </mc:Fallback>
        </mc:AlternateContent>
      </w:r>
    </w:p>
    <w:p w:rsidR="001B72E8" w:rsidRPr="00A47D98" w:rsidRDefault="00944F22" w:rsidP="00114A63">
      <w:pPr>
        <w:spacing w:before="60" w:after="60"/>
        <w:ind w:firstLine="540"/>
        <w:contextualSpacing/>
        <w:rPr>
          <w:color w:val="000000"/>
          <w:spacing w:val="-2"/>
          <w:szCs w:val="28"/>
          <w:lang w:val="pt-BR"/>
        </w:rPr>
      </w:pPr>
      <w:r w:rsidRPr="00A47D98">
        <w:rPr>
          <w:bCs/>
          <w:spacing w:val="-2"/>
          <w:szCs w:val="28"/>
          <w:lang w:val="pt-BR"/>
        </w:rPr>
        <w:t xml:space="preserve">Cuộc thi Vô địch tiếng Anh Hải Phòng lần thứ </w:t>
      </w:r>
      <w:r w:rsidR="00F25205">
        <w:rPr>
          <w:bCs/>
          <w:spacing w:val="-2"/>
          <w:szCs w:val="28"/>
          <w:lang w:val="pt-BR"/>
        </w:rPr>
        <w:t>hai</w:t>
      </w:r>
      <w:r w:rsidRPr="00A47D98">
        <w:rPr>
          <w:bCs/>
          <w:spacing w:val="-2"/>
          <w:szCs w:val="28"/>
          <w:lang w:val="pt-BR"/>
        </w:rPr>
        <w:t xml:space="preserve"> – 201</w:t>
      </w:r>
      <w:r w:rsidR="00F25205">
        <w:rPr>
          <w:bCs/>
          <w:spacing w:val="-2"/>
          <w:szCs w:val="28"/>
          <w:lang w:val="pt-BR"/>
        </w:rPr>
        <w:t>5</w:t>
      </w:r>
      <w:r w:rsidR="003D3EF0">
        <w:rPr>
          <w:bCs/>
          <w:spacing w:val="-2"/>
          <w:szCs w:val="28"/>
          <w:lang w:val="pt-BR"/>
        </w:rPr>
        <w:t xml:space="preserve"> (chương trình thuộc Liên hoan ngoại ngữ Hải Phòng 2015)</w:t>
      </w:r>
      <w:r w:rsidRPr="00A47D98">
        <w:rPr>
          <w:bCs/>
          <w:spacing w:val="-2"/>
          <w:szCs w:val="28"/>
          <w:lang w:val="pt-BR"/>
        </w:rPr>
        <w:t xml:space="preserve"> được tổ chức </w:t>
      </w:r>
      <w:r w:rsidR="00F25205">
        <w:rPr>
          <w:bCs/>
          <w:spacing w:val="-2"/>
          <w:szCs w:val="28"/>
          <w:lang w:val="pt-BR"/>
        </w:rPr>
        <w:t>nhằm t</w:t>
      </w:r>
      <w:r w:rsidR="00F25205" w:rsidRPr="00F25205">
        <w:rPr>
          <w:bCs/>
          <w:spacing w:val="-2"/>
          <w:szCs w:val="28"/>
          <w:lang w:val="pt-BR"/>
        </w:rPr>
        <w:t>iếp tục thúc đẩy phong trào thi đua học tập và tự rèn luyện ngoại ngữ nói chung, đặc biệt là nâng cao khả năng sử dụng tiếng Anh nói riêng, chú trọng tới kỹ năng giao tiếp, thuyết trình bằng tiếng Anh cho cán bộ, công chức, viên chức, đoàn viên, thanh niên, học sinh, sinh viên và các đối tượng nhân dân toàn thành phố trọng tâm vào những vấn đề liên quan tới phát triển kinh tế - xã hội, môi trường, giáo dục, văn hóa... trong thời kỳ công nghiệp hóa và hiện đại hóa đất nước.</w:t>
      </w:r>
    </w:p>
    <w:p w:rsidR="00F25205" w:rsidRPr="00F25205" w:rsidRDefault="00F25205" w:rsidP="00114A63">
      <w:pPr>
        <w:spacing w:before="60" w:after="60"/>
        <w:ind w:firstLine="539"/>
        <w:contextualSpacing/>
        <w:rPr>
          <w:bCs/>
          <w:color w:val="000000"/>
          <w:szCs w:val="28"/>
          <w:lang w:val="pt-BR"/>
        </w:rPr>
      </w:pPr>
      <w:r w:rsidRPr="00F25205">
        <w:rPr>
          <w:bCs/>
          <w:color w:val="000000"/>
          <w:szCs w:val="28"/>
          <w:lang w:val="pt-BR"/>
        </w:rPr>
        <w:t>a) Cơ quan chỉ đạo: Ủy ban nhân dân thành phố Hải Phòng</w:t>
      </w:r>
    </w:p>
    <w:p w:rsidR="00F25205" w:rsidRPr="00F25205" w:rsidRDefault="00F25205" w:rsidP="00114A63">
      <w:pPr>
        <w:spacing w:before="60" w:after="60"/>
        <w:ind w:firstLine="539"/>
        <w:contextualSpacing/>
        <w:rPr>
          <w:bCs/>
          <w:color w:val="000000"/>
          <w:szCs w:val="28"/>
          <w:lang w:val="pt-BR"/>
        </w:rPr>
      </w:pPr>
      <w:r w:rsidRPr="00F25205">
        <w:rPr>
          <w:bCs/>
          <w:color w:val="000000"/>
          <w:szCs w:val="28"/>
          <w:lang w:val="pt-BR"/>
        </w:rPr>
        <w:t>b) Cơ quan chủ trì: Sở Ngoại vụ và Liên hiệp Các tổ chức hữu nghị thành phố Hải Phòng.</w:t>
      </w:r>
    </w:p>
    <w:p w:rsidR="00F25205" w:rsidRPr="00F25205" w:rsidRDefault="00F25205" w:rsidP="00114A63">
      <w:pPr>
        <w:spacing w:before="60" w:after="60"/>
        <w:ind w:firstLine="539"/>
        <w:contextualSpacing/>
        <w:rPr>
          <w:bCs/>
          <w:color w:val="000000"/>
          <w:szCs w:val="28"/>
          <w:lang w:val="pt-BR"/>
        </w:rPr>
      </w:pPr>
      <w:r w:rsidRPr="00F25205">
        <w:rPr>
          <w:bCs/>
          <w:color w:val="000000"/>
          <w:szCs w:val="28"/>
          <w:lang w:val="pt-BR"/>
        </w:rPr>
        <w:t>c) Cơ quan phối hợp: Thành Đoàn Hải Phòng</w:t>
      </w:r>
    </w:p>
    <w:p w:rsidR="00F25205" w:rsidRDefault="00F25205" w:rsidP="00114A63">
      <w:pPr>
        <w:spacing w:before="60" w:after="60"/>
        <w:ind w:firstLine="539"/>
        <w:contextualSpacing/>
        <w:rPr>
          <w:bCs/>
          <w:color w:val="000000"/>
          <w:szCs w:val="28"/>
          <w:lang w:val="pt-BR"/>
        </w:rPr>
      </w:pPr>
      <w:r w:rsidRPr="00F25205">
        <w:rPr>
          <w:bCs/>
          <w:color w:val="000000"/>
          <w:szCs w:val="28"/>
          <w:lang w:val="pt-BR"/>
        </w:rPr>
        <w:t>d) Đơn vị truyền thông: Đài Phát thanh và Truyền hình Hải Phòng (THP), Báo Hải Phòng và các cơ quan thông tấn báo chí có liên quan.</w:t>
      </w:r>
    </w:p>
    <w:p w:rsidR="00944F22" w:rsidRPr="00F61645" w:rsidRDefault="0007527E" w:rsidP="00114A63">
      <w:pPr>
        <w:spacing w:before="60" w:after="60"/>
        <w:ind w:firstLine="539"/>
        <w:contextualSpacing/>
        <w:rPr>
          <w:bCs/>
          <w:szCs w:val="28"/>
          <w:lang w:val="pt-BR"/>
        </w:rPr>
      </w:pPr>
      <w:r w:rsidRPr="00F61645">
        <w:rPr>
          <w:color w:val="000000"/>
          <w:szCs w:val="28"/>
          <w:lang w:val="pt-BR"/>
        </w:rPr>
        <w:t>T</w:t>
      </w:r>
      <w:r w:rsidR="00944F22" w:rsidRPr="00F61645">
        <w:rPr>
          <w:color w:val="000000"/>
          <w:szCs w:val="28"/>
          <w:lang w:val="pt-BR"/>
        </w:rPr>
        <w:t xml:space="preserve">hể lệ </w:t>
      </w:r>
      <w:r w:rsidR="00F25205">
        <w:rPr>
          <w:bCs/>
          <w:szCs w:val="28"/>
          <w:lang w:val="pt-BR"/>
        </w:rPr>
        <w:t>Cuộc thi Vô địch tiếng Anh Hải Phòng lần thứ hai – 2015</w:t>
      </w:r>
      <w:r w:rsidRPr="00F61645">
        <w:rPr>
          <w:bCs/>
          <w:szCs w:val="28"/>
          <w:lang w:val="pt-BR"/>
        </w:rPr>
        <w:t xml:space="preserve"> </w:t>
      </w:r>
      <w:r w:rsidR="00C03715" w:rsidRPr="00F61645">
        <w:rPr>
          <w:bCs/>
          <w:szCs w:val="28"/>
          <w:lang w:val="pt-BR"/>
        </w:rPr>
        <w:t>như</w:t>
      </w:r>
      <w:r w:rsidRPr="00F61645">
        <w:rPr>
          <w:bCs/>
          <w:szCs w:val="28"/>
          <w:lang w:val="pt-BR"/>
        </w:rPr>
        <w:t xml:space="preserve"> sau</w:t>
      </w:r>
      <w:r w:rsidR="00944F22" w:rsidRPr="00F61645">
        <w:rPr>
          <w:bCs/>
          <w:szCs w:val="28"/>
          <w:lang w:val="pt-BR"/>
        </w:rPr>
        <w:t>:</w:t>
      </w:r>
    </w:p>
    <w:p w:rsidR="00944F22" w:rsidRPr="00F61645" w:rsidRDefault="00944F22" w:rsidP="00114A63">
      <w:pPr>
        <w:spacing w:before="60" w:after="60"/>
        <w:ind w:firstLine="539"/>
        <w:contextualSpacing/>
        <w:rPr>
          <w:b/>
          <w:bCs/>
          <w:szCs w:val="28"/>
          <w:lang w:val="pt-BR"/>
        </w:rPr>
      </w:pPr>
      <w:r w:rsidRPr="00F61645">
        <w:rPr>
          <w:b/>
          <w:bCs/>
          <w:szCs w:val="28"/>
          <w:lang w:val="pt-BR"/>
        </w:rPr>
        <w:t xml:space="preserve">1. Chủ đề </w:t>
      </w:r>
      <w:r w:rsidR="001E47B7" w:rsidRPr="00F61645">
        <w:rPr>
          <w:b/>
          <w:bCs/>
          <w:szCs w:val="28"/>
          <w:lang w:val="pt-BR"/>
        </w:rPr>
        <w:t xml:space="preserve">chính </w:t>
      </w:r>
      <w:r w:rsidRPr="00F61645">
        <w:rPr>
          <w:b/>
          <w:bCs/>
          <w:szCs w:val="28"/>
          <w:lang w:val="pt-BR"/>
        </w:rPr>
        <w:t>của Cuộc thi:</w:t>
      </w:r>
    </w:p>
    <w:p w:rsidR="0007527E" w:rsidRPr="00F61645" w:rsidRDefault="004A5F32" w:rsidP="00114A63">
      <w:pPr>
        <w:shd w:val="clear" w:color="auto" w:fill="FFFFFF"/>
        <w:spacing w:before="60" w:after="60"/>
        <w:ind w:firstLine="540"/>
        <w:contextualSpacing/>
        <w:rPr>
          <w:bCs/>
          <w:color w:val="000000"/>
          <w:szCs w:val="28"/>
          <w:lang w:val="pt-BR"/>
        </w:rPr>
      </w:pPr>
      <w:r>
        <w:rPr>
          <w:bCs/>
          <w:color w:val="000000"/>
          <w:szCs w:val="28"/>
          <w:lang w:val="pt-BR"/>
        </w:rPr>
        <w:t>Chủ đề chính của Cuộc thi</w:t>
      </w:r>
      <w:r w:rsidR="00A47D98">
        <w:rPr>
          <w:bCs/>
          <w:color w:val="000000"/>
          <w:szCs w:val="28"/>
          <w:lang w:val="pt-BR"/>
        </w:rPr>
        <w:t>:</w:t>
      </w:r>
      <w:r>
        <w:rPr>
          <w:bCs/>
          <w:color w:val="000000"/>
          <w:szCs w:val="28"/>
          <w:lang w:val="pt-BR"/>
        </w:rPr>
        <w:t xml:space="preserve"> </w:t>
      </w:r>
      <w:r w:rsidR="003D3EF0" w:rsidRPr="003D3EF0">
        <w:rPr>
          <w:b/>
          <w:bCs/>
          <w:i/>
          <w:color w:val="000000"/>
          <w:szCs w:val="28"/>
          <w:lang w:val="pt-BR"/>
        </w:rPr>
        <w:t>Hải Phòng hướng ra biển lớn</w:t>
      </w:r>
    </w:p>
    <w:p w:rsidR="00944F22" w:rsidRPr="00F61645" w:rsidRDefault="00944F22" w:rsidP="00114A63">
      <w:pPr>
        <w:spacing w:before="60" w:after="60"/>
        <w:ind w:firstLine="540"/>
        <w:contextualSpacing/>
        <w:rPr>
          <w:bCs/>
          <w:szCs w:val="28"/>
          <w:lang w:val="pt-BR"/>
        </w:rPr>
      </w:pPr>
      <w:r w:rsidRPr="00F61645">
        <w:rPr>
          <w:bCs/>
          <w:color w:val="000000"/>
          <w:szCs w:val="28"/>
          <w:lang w:val="pt-BR"/>
        </w:rPr>
        <w:t xml:space="preserve">Các chủ đề chi tiết </w:t>
      </w:r>
      <w:r w:rsidR="00F25205">
        <w:rPr>
          <w:bCs/>
          <w:color w:val="000000"/>
          <w:szCs w:val="28"/>
          <w:lang w:val="pt-BR"/>
        </w:rPr>
        <w:t>cho từng vòng thi sẽ do Ban Tổ chức quyết định, xoay quanh chủ đề chính của Cuộc thi nêu trên</w:t>
      </w:r>
      <w:r w:rsidRPr="00F61645">
        <w:rPr>
          <w:bCs/>
          <w:color w:val="000000"/>
          <w:szCs w:val="28"/>
          <w:lang w:val="pt-BR"/>
        </w:rPr>
        <w:t>.</w:t>
      </w:r>
    </w:p>
    <w:p w:rsidR="00944F22" w:rsidRPr="00F61645" w:rsidRDefault="00944F22" w:rsidP="00114A63">
      <w:pPr>
        <w:spacing w:before="60" w:after="60"/>
        <w:ind w:firstLine="539"/>
        <w:contextualSpacing/>
        <w:rPr>
          <w:b/>
          <w:bCs/>
          <w:szCs w:val="28"/>
          <w:lang w:val="pt-BR"/>
        </w:rPr>
      </w:pPr>
      <w:r w:rsidRPr="00F61645">
        <w:rPr>
          <w:b/>
          <w:bCs/>
          <w:szCs w:val="28"/>
          <w:lang w:val="pt-BR"/>
        </w:rPr>
        <w:t>2. Đối tượng dự thi:</w:t>
      </w:r>
    </w:p>
    <w:p w:rsidR="000C2357" w:rsidRDefault="000C2357" w:rsidP="00114A63">
      <w:pPr>
        <w:spacing w:before="60" w:after="60"/>
        <w:ind w:firstLine="539"/>
        <w:contextualSpacing/>
        <w:rPr>
          <w:bCs/>
        </w:rPr>
      </w:pPr>
      <w:r w:rsidRPr="000C2357">
        <w:rPr>
          <w:bCs/>
        </w:rPr>
        <w:t>Nhân dân thành phố Hải Phòng hoặc những người đang làm việc và học tập dài hạn (từ đủ 6 tháng trở lên) có xác nhận của cơ quan, đơn vị đang công tác đóng trú trên địa bàn thành phố Hải Phòng (ngoại trừ thí sinh đã đạt giải vô địch trong Cuộc thi vô địch tiếng Anh lần thứ nhất) đều có thể tham gia cuộc thi này (sau đây được gọi tắt là “người tham gia”).</w:t>
      </w:r>
    </w:p>
    <w:p w:rsidR="00944F22" w:rsidRPr="00F61645" w:rsidRDefault="00944F22" w:rsidP="00114A63">
      <w:pPr>
        <w:spacing w:before="60" w:after="60"/>
        <w:ind w:firstLine="539"/>
        <w:contextualSpacing/>
        <w:rPr>
          <w:b/>
          <w:bCs/>
          <w:szCs w:val="28"/>
          <w:lang w:val="pt-BR"/>
        </w:rPr>
      </w:pPr>
      <w:r w:rsidRPr="00F61645">
        <w:rPr>
          <w:b/>
          <w:bCs/>
          <w:szCs w:val="28"/>
          <w:lang w:val="pt-BR"/>
        </w:rPr>
        <w:t xml:space="preserve">3. </w:t>
      </w:r>
      <w:r w:rsidR="00235628">
        <w:rPr>
          <w:b/>
          <w:bCs/>
          <w:szCs w:val="28"/>
          <w:lang w:val="pt-BR"/>
        </w:rPr>
        <w:t>Thể thức và n</w:t>
      </w:r>
      <w:r w:rsidRPr="00F61645">
        <w:rPr>
          <w:b/>
          <w:bCs/>
          <w:szCs w:val="28"/>
          <w:lang w:val="pt-BR"/>
        </w:rPr>
        <w:t>ội dung cuộc thi:</w:t>
      </w:r>
    </w:p>
    <w:p w:rsidR="00C03F98" w:rsidRPr="00486037" w:rsidRDefault="00C03F98" w:rsidP="00114A63">
      <w:pPr>
        <w:shd w:val="clear" w:color="auto" w:fill="FFFFFF"/>
        <w:spacing w:before="60" w:after="60"/>
        <w:ind w:firstLine="539"/>
        <w:contextualSpacing/>
        <w:rPr>
          <w:color w:val="000000"/>
          <w:lang w:val="pt-BR"/>
        </w:rPr>
      </w:pPr>
      <w:r w:rsidRPr="00486037">
        <w:rPr>
          <w:color w:val="000000"/>
          <w:lang w:val="pt-BR"/>
        </w:rPr>
        <w:t>Cuộc thi được tổ chức gồm 0</w:t>
      </w:r>
      <w:r w:rsidR="00F25205">
        <w:rPr>
          <w:color w:val="000000"/>
          <w:lang w:val="pt-BR"/>
        </w:rPr>
        <w:t>3</w:t>
      </w:r>
      <w:r w:rsidRPr="00486037">
        <w:rPr>
          <w:color w:val="000000"/>
          <w:lang w:val="pt-BR"/>
        </w:rPr>
        <w:t xml:space="preserve"> vòng thi:</w:t>
      </w:r>
    </w:p>
    <w:p w:rsidR="00F25205" w:rsidRPr="00B86E92" w:rsidRDefault="00F25205" w:rsidP="00114A63">
      <w:pPr>
        <w:shd w:val="clear" w:color="auto" w:fill="FFFFFF"/>
        <w:ind w:firstLine="539"/>
        <w:contextualSpacing/>
        <w:rPr>
          <w:b/>
          <w:i/>
          <w:color w:val="000000"/>
        </w:rPr>
      </w:pPr>
      <w:r w:rsidRPr="00B86E92">
        <w:rPr>
          <w:b/>
          <w:i/>
          <w:color w:val="000000"/>
        </w:rPr>
        <w:t>a) Vòng</w:t>
      </w:r>
      <w:r>
        <w:rPr>
          <w:b/>
          <w:i/>
          <w:color w:val="000000"/>
        </w:rPr>
        <w:t xml:space="preserve"> 1 (Khởi động)</w:t>
      </w:r>
      <w:r w:rsidRPr="00B86E92">
        <w:rPr>
          <w:b/>
          <w:i/>
          <w:color w:val="000000"/>
        </w:rPr>
        <w:t xml:space="preserve">: </w:t>
      </w:r>
    </w:p>
    <w:p w:rsidR="003D3EF0" w:rsidRPr="00C02C23" w:rsidRDefault="00235628" w:rsidP="00114A63">
      <w:pPr>
        <w:shd w:val="clear" w:color="auto" w:fill="FFFFFF"/>
        <w:ind w:firstLine="539"/>
        <w:contextualSpacing/>
      </w:pPr>
      <w:r>
        <w:t xml:space="preserve">- </w:t>
      </w:r>
      <w:r w:rsidR="003D3EF0" w:rsidRPr="00C02C23">
        <w:t xml:space="preserve">Người tham gia đăng ký thi trực tuyến tại trang web </w:t>
      </w:r>
      <w:r w:rsidR="003D3EF0" w:rsidRPr="00C02C23">
        <w:rPr>
          <w:lang w:val="pt-BR"/>
        </w:rPr>
        <w:t xml:space="preserve">haiphong.tienganh123.com </w:t>
      </w:r>
      <w:r w:rsidR="003D3EF0" w:rsidRPr="00C02C23">
        <w:t>và tiến hành thi trực tuyến trong khoảng thời gian quy định. Người tham gia phải đăng ký chính xác các thông tin cá nhân (địa chỉ liên lạc, số điện thoại, email…)</w:t>
      </w:r>
      <w:r w:rsidR="000C2357" w:rsidRPr="00C02C23">
        <w:t>. Mỗi người</w:t>
      </w:r>
      <w:r w:rsidR="003D3EF0" w:rsidRPr="00C02C23">
        <w:t xml:space="preserve"> chỉ được đăng ký tham gia </w:t>
      </w:r>
      <w:r w:rsidR="000C2357" w:rsidRPr="00C02C23">
        <w:t xml:space="preserve">và dự thi </w:t>
      </w:r>
      <w:r w:rsidR="003D3EF0" w:rsidRPr="00C02C23">
        <w:lastRenderedPageBreak/>
        <w:t>duy nhất một lần</w:t>
      </w:r>
      <w:r w:rsidR="000C2357" w:rsidRPr="00C02C23">
        <w:t>, người đăng ký mà không thi hoặc đăng ký thất bại không được tính</w:t>
      </w:r>
      <w:r w:rsidR="003D3EF0" w:rsidRPr="00C02C23">
        <w:t>.</w:t>
      </w:r>
    </w:p>
    <w:p w:rsidR="003D3EF0" w:rsidRPr="00C02C23" w:rsidRDefault="003D3EF0" w:rsidP="00114A63">
      <w:pPr>
        <w:shd w:val="clear" w:color="auto" w:fill="FFFFFF"/>
        <w:ind w:firstLine="720"/>
        <w:contextualSpacing/>
      </w:pPr>
      <w:r w:rsidRPr="00C02C23">
        <w:t xml:space="preserve">- Các bài thi trong Vòng 1 được mở từ </w:t>
      </w:r>
      <w:r w:rsidR="000C2357" w:rsidRPr="00CA2715">
        <w:rPr>
          <w:color w:val="FF0000"/>
        </w:rPr>
        <w:t xml:space="preserve">8h00 </w:t>
      </w:r>
      <w:r w:rsidRPr="00CA2715">
        <w:rPr>
          <w:color w:val="FF0000"/>
        </w:rPr>
        <w:t xml:space="preserve">ngày </w:t>
      </w:r>
      <w:r w:rsidR="00CA2715" w:rsidRPr="00CA2715">
        <w:rPr>
          <w:color w:val="FF0000"/>
        </w:rPr>
        <w:t>24</w:t>
      </w:r>
      <w:r w:rsidRPr="00CA2715">
        <w:rPr>
          <w:color w:val="FF0000"/>
        </w:rPr>
        <w:t xml:space="preserve">/7 </w:t>
      </w:r>
      <w:r w:rsidRPr="00C02C23">
        <w:t>cho đến 24h</w:t>
      </w:r>
      <w:r w:rsidR="000C2357" w:rsidRPr="00C02C23">
        <w:t>00</w:t>
      </w:r>
      <w:r w:rsidRPr="00C02C23">
        <w:t xml:space="preserve"> ngày 17/8/2015. Sau thời gian đó các bài thi Vòng 1 sẽ tự động đóng lại và kết thúc.</w:t>
      </w:r>
    </w:p>
    <w:p w:rsidR="003D3EF0" w:rsidRPr="007971B4" w:rsidRDefault="003D3EF0" w:rsidP="00114A63">
      <w:pPr>
        <w:shd w:val="clear" w:color="auto" w:fill="FFFFFF"/>
        <w:ind w:firstLine="720"/>
        <w:contextualSpacing/>
      </w:pPr>
      <w:r w:rsidRPr="007971B4">
        <w:t>- Vòng 1 gồm 5 bài thi. Mỗi bài thi có 30 câu hỏi được làm trong vòng 30 phút.</w:t>
      </w:r>
      <w:r w:rsidR="00C02C23">
        <w:t xml:space="preserve"> Mỗi câu trả lời đúng được máy tính chấm 1 điểm.</w:t>
      </w:r>
      <w:r w:rsidRPr="007971B4">
        <w:t xml:space="preserve"> Người tham gia làm bài liên tục cho đến hết câu hỏi của các bài thi</w:t>
      </w:r>
      <w:r>
        <w:t xml:space="preserve"> (sau đây được gọi là “thí sinh”)</w:t>
      </w:r>
      <w:r w:rsidRPr="007971B4">
        <w:t xml:space="preserve">. </w:t>
      </w:r>
      <w:r>
        <w:t>Thí sinh</w:t>
      </w:r>
      <w:r w:rsidRPr="007971B4">
        <w:t xml:space="preserve"> sẽ được coi là hoàn thành Vòng 1 khi làm đúng </w:t>
      </w:r>
      <w:r w:rsidRPr="007971B4">
        <w:rPr>
          <w:b/>
        </w:rPr>
        <w:t>80% số câu hỏi trở lên của mỗi bài thi</w:t>
      </w:r>
      <w:r w:rsidRPr="007971B4">
        <w:t>.</w:t>
      </w:r>
      <w:r w:rsidR="00C02C23">
        <w:t xml:space="preserve"> Kết quả thi và tỷ lệ % hoàn thành do máy tính xác định và được thể hiện trong danh sách xếp hạng theo điểm thi từ cao xuống thấp.</w:t>
      </w:r>
    </w:p>
    <w:p w:rsidR="003D3EF0" w:rsidRPr="007971B4" w:rsidRDefault="003D3EF0" w:rsidP="00114A63">
      <w:pPr>
        <w:shd w:val="clear" w:color="auto" w:fill="FFFFFF"/>
        <w:ind w:firstLine="720"/>
        <w:contextualSpacing/>
      </w:pPr>
      <w:r w:rsidRPr="007971B4">
        <w:t>- Kết quả các bài thi trong Vòng 1, kết quả xếp hạng (toàn thành phố, quận, huyện) sẽ được công bố và cập nhật ngay trên trang web.</w:t>
      </w:r>
    </w:p>
    <w:p w:rsidR="003D3EF0" w:rsidRPr="007971B4" w:rsidRDefault="003D3EF0" w:rsidP="00114A63">
      <w:pPr>
        <w:shd w:val="clear" w:color="auto" w:fill="FFFFFF"/>
        <w:ind w:firstLine="720"/>
        <w:contextualSpacing/>
        <w:rPr>
          <w:b/>
          <w:i/>
        </w:rPr>
      </w:pPr>
      <w:r w:rsidRPr="007971B4">
        <w:rPr>
          <w:b/>
          <w:i/>
        </w:rPr>
        <w:t>b) Vòng 2 (Sơ khảo):</w:t>
      </w:r>
    </w:p>
    <w:p w:rsidR="003D3EF0" w:rsidRPr="007971B4" w:rsidRDefault="003D3EF0" w:rsidP="00114A63">
      <w:pPr>
        <w:shd w:val="clear" w:color="auto" w:fill="FFFFFF"/>
        <w:ind w:firstLine="720"/>
        <w:contextualSpacing/>
      </w:pPr>
      <w:r w:rsidRPr="007971B4">
        <w:t xml:space="preserve">- </w:t>
      </w:r>
      <w:r>
        <w:t>Thí sinh</w:t>
      </w:r>
      <w:r w:rsidRPr="007971B4">
        <w:t xml:space="preserve"> đạt yêu cầu và hoàn thành Vòng 1 (như nêu trên) mới có thể tham gia Vòng 2.</w:t>
      </w:r>
    </w:p>
    <w:p w:rsidR="003D3EF0" w:rsidRPr="00A30127" w:rsidRDefault="003D3EF0" w:rsidP="00114A63">
      <w:pPr>
        <w:shd w:val="clear" w:color="auto" w:fill="FFFFFF"/>
        <w:ind w:firstLine="720"/>
        <w:contextualSpacing/>
        <w:rPr>
          <w:spacing w:val="-4"/>
        </w:rPr>
      </w:pPr>
      <w:r w:rsidRPr="00A30127">
        <w:rPr>
          <w:spacing w:val="-4"/>
        </w:rPr>
        <w:t>- Vòng 2 sẽ được mở vào ngày 2</w:t>
      </w:r>
      <w:r w:rsidR="00A30127" w:rsidRPr="00A30127">
        <w:rPr>
          <w:spacing w:val="-4"/>
        </w:rPr>
        <w:t>2</w:t>
      </w:r>
      <w:r w:rsidRPr="00A30127">
        <w:rPr>
          <w:spacing w:val="-4"/>
        </w:rPr>
        <w:t>/8/2015 với 3 bài thi</w:t>
      </w:r>
      <w:r w:rsidR="00A30127" w:rsidRPr="00A30127">
        <w:rPr>
          <w:spacing w:val="-4"/>
        </w:rPr>
        <w:t xml:space="preserve"> trắc nghiệm (đọc và nghe hiểu)</w:t>
      </w:r>
      <w:r w:rsidRPr="00A30127">
        <w:rPr>
          <w:spacing w:val="-4"/>
        </w:rPr>
        <w:t xml:space="preserve"> tại 3 khung giờ khác nhau trong ngày để thuận tiện cho thí sinh tham gia:</w:t>
      </w:r>
    </w:p>
    <w:p w:rsidR="00A30127" w:rsidRPr="008A0F08" w:rsidRDefault="00A30127" w:rsidP="00114A63">
      <w:pPr>
        <w:shd w:val="clear" w:color="auto" w:fill="FFFFFF"/>
        <w:ind w:firstLine="720"/>
        <w:contextualSpacing/>
      </w:pPr>
      <w:r w:rsidRPr="008A0F08">
        <w:t xml:space="preserve">Bài thi số 1 </w:t>
      </w:r>
      <w:r>
        <w:t>diễn ra từ</w:t>
      </w:r>
      <w:r w:rsidRPr="008A0F08">
        <w:t xml:space="preserve"> 8h – 9h. </w:t>
      </w:r>
    </w:p>
    <w:p w:rsidR="00A30127" w:rsidRPr="008A0F08" w:rsidRDefault="00A30127" w:rsidP="00114A63">
      <w:pPr>
        <w:shd w:val="clear" w:color="auto" w:fill="FFFFFF"/>
        <w:ind w:firstLine="720"/>
        <w:contextualSpacing/>
      </w:pPr>
      <w:r w:rsidRPr="008A0F08">
        <w:t xml:space="preserve">Bài thi số 2 </w:t>
      </w:r>
      <w:r>
        <w:t>diễn ra từ</w:t>
      </w:r>
      <w:r w:rsidRPr="008A0F08">
        <w:t xml:space="preserve"> 1</w:t>
      </w:r>
      <w:r>
        <w:t>3</w:t>
      </w:r>
      <w:r w:rsidRPr="008A0F08">
        <w:t>h – 1</w:t>
      </w:r>
      <w:r>
        <w:t>4</w:t>
      </w:r>
      <w:r w:rsidRPr="008A0F08">
        <w:t xml:space="preserve">h. </w:t>
      </w:r>
    </w:p>
    <w:p w:rsidR="00A30127" w:rsidRPr="008A0F08" w:rsidRDefault="00A30127" w:rsidP="00114A63">
      <w:pPr>
        <w:shd w:val="clear" w:color="auto" w:fill="FFFFFF"/>
        <w:ind w:firstLine="720"/>
        <w:contextualSpacing/>
      </w:pPr>
      <w:r w:rsidRPr="008A0F08">
        <w:t xml:space="preserve">Bài thi số 3 </w:t>
      </w:r>
      <w:r>
        <w:t>diễn ra từ</w:t>
      </w:r>
      <w:r w:rsidRPr="008A0F08">
        <w:t xml:space="preserve"> 20h – 21h. </w:t>
      </w:r>
    </w:p>
    <w:p w:rsidR="003D3EF0" w:rsidRPr="007971B4" w:rsidRDefault="003D3EF0" w:rsidP="00114A63">
      <w:pPr>
        <w:shd w:val="clear" w:color="auto" w:fill="FFFFFF"/>
        <w:ind w:firstLine="720"/>
        <w:contextualSpacing/>
        <w:rPr>
          <w:i/>
        </w:rPr>
      </w:pPr>
      <w:r w:rsidRPr="007971B4">
        <w:t>- Mỗi bài thi bao gồm 60 câu hỏi và thời gian làm bài là 60 phút</w:t>
      </w:r>
      <w:r w:rsidR="00A0657E">
        <w:t>, mỗi câu trả lời đúng được 1 điểm do máy tính chấm</w:t>
      </w:r>
      <w:r w:rsidRPr="007971B4">
        <w:t xml:space="preserve">. Bài thi sẽ đóng lại khi thí sinh hoàn thành bài thi hoặc hết thời gian làm bài. Kết quả của các thí sinh sẽ được hiển thị trực tuyến trên trang web của Cuộc thi ngay sau khi bài thi đã đóng lại. Thí sinh có quyền lựa chọn thi 1 hoặc cả 3 bài thi. Kết quả cuối cùng của thí sinh là kết quả cao nhất của một trong số 3 bài thi nêu trên. </w:t>
      </w:r>
    </w:p>
    <w:p w:rsidR="00A30127" w:rsidRDefault="00A30127" w:rsidP="00114A63">
      <w:pPr>
        <w:shd w:val="clear" w:color="auto" w:fill="FFFFFF"/>
        <w:ind w:firstLine="720"/>
        <w:contextualSpacing/>
      </w:pPr>
      <w:r>
        <w:t xml:space="preserve">- Ngày 24/8/2015: căn cứ vào kết quả thi được hiển thị trực tuyến tại Vòng 2, Ban Tổ chức sẽ liên lạc với 60 thí sinh có kết quả cao nhất trong Danh sách kết quả thông qua số điện thoại và/hoặc email </w:t>
      </w:r>
      <w:r w:rsidR="00A0657E">
        <w:t>của</w:t>
      </w:r>
      <w:r>
        <w:t xml:space="preserve"> thí sinh đăng ký trên trang web Cuộc thi. Ban Tổ chức không chịu trách nhiệm về việc không liên lạc được do những sai lỗi trong số điện thoại và địa chỉ email của thí sinh cung cấp. </w:t>
      </w:r>
    </w:p>
    <w:p w:rsidR="00A30127" w:rsidRDefault="00A30127" w:rsidP="00114A63">
      <w:pPr>
        <w:shd w:val="clear" w:color="auto" w:fill="FFFFFF"/>
        <w:ind w:firstLine="720"/>
        <w:contextualSpacing/>
      </w:pPr>
      <w:r>
        <w:t xml:space="preserve">Trong số 60 thí sinh này, Ban Tổ chức lựa chọn 20 thí sinh có kết quả cao nhất (Top 20) để thi viết bài tự luận. </w:t>
      </w:r>
      <w:r w:rsidR="00A0657E" w:rsidRPr="00BC1B7E">
        <w:rPr>
          <w:spacing w:val="-2"/>
        </w:rPr>
        <w:t xml:space="preserve">20 thí sinh Top 20 sẽ được thông báo </w:t>
      </w:r>
      <w:r w:rsidR="00A0657E">
        <w:rPr>
          <w:spacing w:val="-2"/>
        </w:rPr>
        <w:t xml:space="preserve">qua điện thoại/email </w:t>
      </w:r>
      <w:r w:rsidR="00A0657E" w:rsidRPr="00BC1B7E">
        <w:rPr>
          <w:spacing w:val="-2"/>
        </w:rPr>
        <w:t>để tham gia</w:t>
      </w:r>
      <w:r w:rsidR="00A0657E">
        <w:rPr>
          <w:spacing w:val="-2"/>
        </w:rPr>
        <w:t xml:space="preserve"> thi và nộp bài theo quy định.</w:t>
      </w:r>
      <w:r w:rsidR="00A0657E">
        <w:t xml:space="preserve"> </w:t>
      </w:r>
      <w:r>
        <w:t xml:space="preserve">Hạn chót nộp bài tự luận: vào hồi 17h ngày 01/9/2015 tại Liên hiệp Các tổ chức hữu nghị thành phố (đối với bản in) hoặc gửi file tới email của Ban Tổ chức (tính theo giờ nhận mail của Ban Tổ chức). </w:t>
      </w:r>
    </w:p>
    <w:p w:rsidR="00A0657E" w:rsidRPr="00247F2A" w:rsidRDefault="00A0657E" w:rsidP="00114A63">
      <w:pPr>
        <w:ind w:firstLine="720"/>
        <w:contextualSpacing/>
        <w:rPr>
          <w:lang w:val="fr-FR"/>
        </w:rPr>
      </w:pPr>
      <w:r w:rsidRPr="00247F2A">
        <w:rPr>
          <w:lang w:val="fr-FR"/>
        </w:rPr>
        <w:t>- Ng</w:t>
      </w:r>
      <w:r w:rsidRPr="00247F2A">
        <w:rPr>
          <w:rFonts w:cs="Calibri"/>
          <w:lang w:val="fr-FR"/>
        </w:rPr>
        <w:t>à</w:t>
      </w:r>
      <w:r w:rsidRPr="00247F2A">
        <w:rPr>
          <w:lang w:val="fr-FR"/>
        </w:rPr>
        <w:t xml:space="preserve">y 25/8 - 03/9/2015: </w:t>
      </w:r>
      <w:r>
        <w:rPr>
          <w:lang w:val="fr-FR"/>
        </w:rPr>
        <w:t xml:space="preserve">thí sinh </w:t>
      </w:r>
      <w:r w:rsidRPr="00247F2A">
        <w:rPr>
          <w:lang w:val="fr-FR"/>
        </w:rPr>
        <w:t>Top 20 tham gia c</w:t>
      </w:r>
      <w:r w:rsidRPr="00247F2A">
        <w:rPr>
          <w:rFonts w:cs=".VnTime"/>
          <w:lang w:val="fr-FR"/>
        </w:rPr>
        <w:t>á</w:t>
      </w:r>
      <w:r w:rsidRPr="00247F2A">
        <w:rPr>
          <w:lang w:val="fr-FR"/>
        </w:rPr>
        <w:t>c ho</w:t>
      </w:r>
      <w:r w:rsidRPr="00247F2A">
        <w:rPr>
          <w:rFonts w:cs="Calibri"/>
          <w:lang w:val="fr-FR"/>
        </w:rPr>
        <w:t>ạ</w:t>
      </w:r>
      <w:r w:rsidRPr="00247F2A">
        <w:rPr>
          <w:lang w:val="fr-FR"/>
        </w:rPr>
        <w:t xml:space="preserve">t </w:t>
      </w:r>
      <w:r w:rsidRPr="00247F2A">
        <w:rPr>
          <w:rFonts w:cs="Calibri"/>
          <w:lang w:val="fr-FR"/>
        </w:rPr>
        <w:t>độ</w:t>
      </w:r>
      <w:r w:rsidRPr="00247F2A">
        <w:rPr>
          <w:lang w:val="fr-FR"/>
        </w:rPr>
        <w:t>ng an sinh x</w:t>
      </w:r>
      <w:r w:rsidRPr="00247F2A">
        <w:rPr>
          <w:rFonts w:cs=".VnTime"/>
          <w:lang w:val="fr-FR"/>
        </w:rPr>
        <w:t>ã</w:t>
      </w:r>
      <w:r w:rsidRPr="00247F2A">
        <w:rPr>
          <w:lang w:val="fr-FR"/>
        </w:rPr>
        <w:t xml:space="preserve"> h</w:t>
      </w:r>
      <w:r w:rsidRPr="00247F2A">
        <w:rPr>
          <w:rFonts w:cs="Calibri"/>
          <w:lang w:val="fr-FR"/>
        </w:rPr>
        <w:t>ộ</w:t>
      </w:r>
      <w:r w:rsidRPr="00247F2A">
        <w:rPr>
          <w:lang w:val="fr-FR"/>
        </w:rPr>
        <w:t>i c</w:t>
      </w:r>
      <w:r w:rsidRPr="00247F2A">
        <w:rPr>
          <w:rFonts w:cs="Calibri"/>
          <w:lang w:val="fr-FR"/>
        </w:rPr>
        <w:t>ủ</w:t>
      </w:r>
      <w:r w:rsidRPr="00247F2A">
        <w:rPr>
          <w:lang w:val="fr-FR"/>
        </w:rPr>
        <w:t>a Ban T</w:t>
      </w:r>
      <w:r w:rsidRPr="00247F2A">
        <w:rPr>
          <w:rFonts w:cs="Calibri"/>
          <w:lang w:val="fr-FR"/>
        </w:rPr>
        <w:t>ổ</w:t>
      </w:r>
      <w:r w:rsidRPr="00247F2A">
        <w:rPr>
          <w:lang w:val="fr-FR"/>
        </w:rPr>
        <w:t xml:space="preserve"> ch</w:t>
      </w:r>
      <w:r w:rsidRPr="00247F2A">
        <w:rPr>
          <w:rFonts w:cs="Calibri"/>
          <w:lang w:val="fr-FR"/>
        </w:rPr>
        <w:t>ứ</w:t>
      </w:r>
      <w:r w:rsidRPr="00247F2A">
        <w:rPr>
          <w:lang w:val="fr-FR"/>
        </w:rPr>
        <w:t>c (c</w:t>
      </w:r>
      <w:r w:rsidRPr="00247F2A">
        <w:rPr>
          <w:rFonts w:cs=".VnTime"/>
          <w:lang w:val="fr-FR"/>
        </w:rPr>
        <w:t>ó</w:t>
      </w:r>
      <w:r w:rsidRPr="00247F2A">
        <w:rPr>
          <w:lang w:val="fr-FR"/>
        </w:rPr>
        <w:t xml:space="preserve"> ch</w:t>
      </w:r>
      <w:r w:rsidRPr="00247F2A">
        <w:rPr>
          <w:rFonts w:cs="Calibri"/>
          <w:lang w:val="fr-FR"/>
        </w:rPr>
        <w:t>ươ</w:t>
      </w:r>
      <w:r w:rsidRPr="00247F2A">
        <w:rPr>
          <w:lang w:val="fr-FR"/>
        </w:rPr>
        <w:t>ng trình c</w:t>
      </w:r>
      <w:r w:rsidRPr="00247F2A">
        <w:rPr>
          <w:rFonts w:cs="Calibri"/>
          <w:lang w:val="fr-FR"/>
        </w:rPr>
        <w:t>ụ</w:t>
      </w:r>
      <w:r w:rsidRPr="00247F2A">
        <w:rPr>
          <w:lang w:val="fr-FR"/>
        </w:rPr>
        <w:t xml:space="preserve"> th</w:t>
      </w:r>
      <w:r w:rsidRPr="00247F2A">
        <w:rPr>
          <w:rFonts w:cs="Calibri"/>
          <w:lang w:val="fr-FR"/>
        </w:rPr>
        <w:t>ể</w:t>
      </w:r>
      <w:r w:rsidRPr="00247F2A">
        <w:rPr>
          <w:lang w:val="fr-FR"/>
        </w:rPr>
        <w:t xml:space="preserve"> ri</w:t>
      </w:r>
      <w:r w:rsidRPr="00247F2A">
        <w:rPr>
          <w:rFonts w:cs=".VnTime"/>
          <w:lang w:val="fr-FR"/>
        </w:rPr>
        <w:t>ê</w:t>
      </w:r>
      <w:r w:rsidRPr="00247F2A">
        <w:rPr>
          <w:lang w:val="fr-FR"/>
        </w:rPr>
        <w:t xml:space="preserve">ng). </w:t>
      </w:r>
    </w:p>
    <w:p w:rsidR="00A0657E" w:rsidRDefault="00A0657E" w:rsidP="00114A63">
      <w:pPr>
        <w:shd w:val="clear" w:color="auto" w:fill="FFFFFF"/>
        <w:ind w:firstLine="720"/>
        <w:contextualSpacing/>
      </w:pPr>
      <w:r w:rsidRPr="004257AC">
        <w:rPr>
          <w:spacing w:val="-2"/>
          <w:lang w:val="fr-FR"/>
        </w:rPr>
        <w:t>- Ng</w:t>
      </w:r>
      <w:r w:rsidRPr="004257AC">
        <w:rPr>
          <w:rFonts w:cs="Calibri"/>
          <w:spacing w:val="-2"/>
          <w:lang w:val="fr-FR"/>
        </w:rPr>
        <w:t>à</w:t>
      </w:r>
      <w:r w:rsidRPr="004257AC">
        <w:rPr>
          <w:spacing w:val="-2"/>
          <w:lang w:val="fr-FR"/>
        </w:rPr>
        <w:t>y 04/9/2015: Ban T</w:t>
      </w:r>
      <w:r w:rsidRPr="004257AC">
        <w:rPr>
          <w:rFonts w:cs="Calibri"/>
          <w:spacing w:val="-2"/>
          <w:lang w:val="fr-FR"/>
        </w:rPr>
        <w:t>ổ</w:t>
      </w:r>
      <w:r w:rsidRPr="004257AC">
        <w:rPr>
          <w:spacing w:val="-2"/>
          <w:lang w:val="fr-FR"/>
        </w:rPr>
        <w:t xml:space="preserve"> ch</w:t>
      </w:r>
      <w:r w:rsidRPr="004257AC">
        <w:rPr>
          <w:rFonts w:cs="Calibri"/>
          <w:spacing w:val="-2"/>
          <w:lang w:val="fr-FR"/>
        </w:rPr>
        <w:t>ứ</w:t>
      </w:r>
      <w:r w:rsidRPr="004257AC">
        <w:rPr>
          <w:spacing w:val="-2"/>
          <w:lang w:val="fr-FR"/>
        </w:rPr>
        <w:t>c c</w:t>
      </w:r>
      <w:r w:rsidRPr="004257AC">
        <w:rPr>
          <w:rFonts w:cs=".VnTime"/>
          <w:spacing w:val="-2"/>
          <w:lang w:val="fr-FR"/>
        </w:rPr>
        <w:t>ô</w:t>
      </w:r>
      <w:r w:rsidRPr="004257AC">
        <w:rPr>
          <w:spacing w:val="-2"/>
          <w:lang w:val="fr-FR"/>
        </w:rPr>
        <w:t>ng b</w:t>
      </w:r>
      <w:r w:rsidRPr="004257AC">
        <w:rPr>
          <w:rFonts w:cs="Calibri"/>
          <w:spacing w:val="-2"/>
          <w:lang w:val="fr-FR"/>
        </w:rPr>
        <w:t>ố</w:t>
      </w:r>
      <w:r w:rsidRPr="004257AC">
        <w:rPr>
          <w:spacing w:val="-2"/>
          <w:lang w:val="fr-FR"/>
        </w:rPr>
        <w:t xml:space="preserve"> k</w:t>
      </w:r>
      <w:r w:rsidRPr="004257AC">
        <w:rPr>
          <w:rFonts w:cs="Calibri"/>
          <w:spacing w:val="-2"/>
          <w:lang w:val="fr-FR"/>
        </w:rPr>
        <w:t>ế</w:t>
      </w:r>
      <w:r w:rsidRPr="004257AC">
        <w:rPr>
          <w:spacing w:val="-2"/>
          <w:lang w:val="fr-FR"/>
        </w:rPr>
        <w:t>t qu</w:t>
      </w:r>
      <w:r w:rsidRPr="004257AC">
        <w:rPr>
          <w:rFonts w:cs="Calibri"/>
          <w:spacing w:val="-2"/>
          <w:lang w:val="fr-FR"/>
        </w:rPr>
        <w:t>ả</w:t>
      </w:r>
      <w:r w:rsidRPr="004257AC">
        <w:rPr>
          <w:spacing w:val="-2"/>
          <w:lang w:val="fr-FR"/>
        </w:rPr>
        <w:t xml:space="preserve"> b</w:t>
      </w:r>
      <w:r w:rsidRPr="004257AC">
        <w:rPr>
          <w:rFonts w:cs="Calibri"/>
          <w:spacing w:val="-2"/>
          <w:lang w:val="fr-FR"/>
        </w:rPr>
        <w:t>à</w:t>
      </w:r>
      <w:r w:rsidRPr="004257AC">
        <w:rPr>
          <w:spacing w:val="-2"/>
          <w:lang w:val="fr-FR"/>
        </w:rPr>
        <w:t>i t</w:t>
      </w:r>
      <w:r w:rsidRPr="004257AC">
        <w:rPr>
          <w:rFonts w:cs="Calibri"/>
          <w:spacing w:val="-2"/>
          <w:lang w:val="fr-FR"/>
        </w:rPr>
        <w:t>ự</w:t>
      </w:r>
      <w:r w:rsidRPr="004257AC">
        <w:rPr>
          <w:spacing w:val="-2"/>
          <w:lang w:val="fr-FR"/>
        </w:rPr>
        <w:t xml:space="preserve"> lu</w:t>
      </w:r>
      <w:r w:rsidRPr="004257AC">
        <w:rPr>
          <w:rFonts w:cs="Calibri"/>
          <w:spacing w:val="-2"/>
          <w:lang w:val="fr-FR"/>
        </w:rPr>
        <w:t>ậ</w:t>
      </w:r>
      <w:r w:rsidRPr="004257AC">
        <w:rPr>
          <w:spacing w:val="-2"/>
          <w:lang w:val="fr-FR"/>
        </w:rPr>
        <w:t>n t</w:t>
      </w:r>
      <w:r w:rsidRPr="004257AC">
        <w:rPr>
          <w:rFonts w:cs="Calibri"/>
          <w:spacing w:val="-2"/>
          <w:lang w:val="fr-FR"/>
        </w:rPr>
        <w:t>ạ</w:t>
      </w:r>
      <w:r w:rsidRPr="004257AC">
        <w:rPr>
          <w:spacing w:val="-2"/>
          <w:lang w:val="fr-FR"/>
        </w:rPr>
        <w:t>i trang web c</w:t>
      </w:r>
      <w:r w:rsidRPr="004257AC">
        <w:rPr>
          <w:rFonts w:cs="Calibri"/>
          <w:spacing w:val="-2"/>
          <w:lang w:val="fr-FR"/>
        </w:rPr>
        <w:t>ủ</w:t>
      </w:r>
      <w:r w:rsidRPr="004257AC">
        <w:rPr>
          <w:spacing w:val="-2"/>
          <w:lang w:val="fr-FR"/>
        </w:rPr>
        <w:t>a Cu</w:t>
      </w:r>
      <w:r w:rsidRPr="004257AC">
        <w:rPr>
          <w:rFonts w:cs="Calibri"/>
          <w:spacing w:val="-2"/>
          <w:lang w:val="fr-FR"/>
        </w:rPr>
        <w:t>ộ</w:t>
      </w:r>
      <w:r w:rsidRPr="004257AC">
        <w:rPr>
          <w:spacing w:val="-2"/>
          <w:lang w:val="fr-FR"/>
        </w:rPr>
        <w:t>c thi v</w:t>
      </w:r>
      <w:r w:rsidRPr="004257AC">
        <w:rPr>
          <w:rFonts w:cs="Calibri"/>
          <w:spacing w:val="-2"/>
          <w:lang w:val="fr-FR"/>
        </w:rPr>
        <w:t>à</w:t>
      </w:r>
      <w:r w:rsidRPr="004257AC">
        <w:rPr>
          <w:spacing w:val="-2"/>
          <w:lang w:val="fr-FR"/>
        </w:rPr>
        <w:t>/ho</w:t>
      </w:r>
      <w:r w:rsidRPr="004257AC">
        <w:rPr>
          <w:rFonts w:cs="Calibri"/>
          <w:spacing w:val="-2"/>
          <w:lang w:val="fr-FR"/>
        </w:rPr>
        <w:t>ặ</w:t>
      </w:r>
      <w:r w:rsidRPr="004257AC">
        <w:rPr>
          <w:spacing w:val="-2"/>
          <w:lang w:val="fr-FR"/>
        </w:rPr>
        <w:t>c th</w:t>
      </w:r>
      <w:r w:rsidRPr="004257AC">
        <w:rPr>
          <w:rFonts w:cs=".VnTime"/>
          <w:spacing w:val="-2"/>
          <w:lang w:val="fr-FR"/>
        </w:rPr>
        <w:t>ô</w:t>
      </w:r>
      <w:r w:rsidRPr="004257AC">
        <w:rPr>
          <w:spacing w:val="-2"/>
          <w:lang w:val="fr-FR"/>
        </w:rPr>
        <w:t>ng b</w:t>
      </w:r>
      <w:r w:rsidRPr="004257AC">
        <w:rPr>
          <w:rFonts w:cs=".VnTime"/>
          <w:spacing w:val="-2"/>
          <w:lang w:val="fr-FR"/>
        </w:rPr>
        <w:t>á</w:t>
      </w:r>
      <w:r w:rsidRPr="004257AC">
        <w:rPr>
          <w:spacing w:val="-2"/>
          <w:lang w:val="fr-FR"/>
        </w:rPr>
        <w:t>o k</w:t>
      </w:r>
      <w:r w:rsidRPr="004257AC">
        <w:rPr>
          <w:rFonts w:cs="Calibri"/>
          <w:spacing w:val="-2"/>
          <w:lang w:val="fr-FR"/>
        </w:rPr>
        <w:t>ế</w:t>
      </w:r>
      <w:r w:rsidRPr="004257AC">
        <w:rPr>
          <w:spacing w:val="-2"/>
          <w:lang w:val="fr-FR"/>
        </w:rPr>
        <w:t>t qu</w:t>
      </w:r>
      <w:r w:rsidRPr="004257AC">
        <w:rPr>
          <w:rFonts w:cs="Calibri"/>
          <w:spacing w:val="-2"/>
          <w:lang w:val="fr-FR"/>
        </w:rPr>
        <w:t>ả</w:t>
      </w:r>
      <w:r w:rsidRPr="004257AC">
        <w:rPr>
          <w:spacing w:val="-2"/>
          <w:lang w:val="fr-FR"/>
        </w:rPr>
        <w:t xml:space="preserve"> qua s</w:t>
      </w:r>
      <w:r w:rsidRPr="004257AC">
        <w:rPr>
          <w:rFonts w:cs="Calibri"/>
          <w:spacing w:val="-2"/>
          <w:lang w:val="fr-FR"/>
        </w:rPr>
        <w:t>ố</w:t>
      </w:r>
      <w:r w:rsidRPr="004257AC">
        <w:rPr>
          <w:spacing w:val="-2"/>
          <w:lang w:val="fr-FR"/>
        </w:rPr>
        <w:t xml:space="preserve"> </w:t>
      </w:r>
      <w:r w:rsidRPr="004257AC">
        <w:rPr>
          <w:rFonts w:cs="Calibri"/>
          <w:spacing w:val="-2"/>
          <w:lang w:val="fr-FR"/>
        </w:rPr>
        <w:t>đ</w:t>
      </w:r>
      <w:r w:rsidRPr="004257AC">
        <w:rPr>
          <w:spacing w:val="-2"/>
          <w:lang w:val="fr-FR"/>
        </w:rPr>
        <w:t>i</w:t>
      </w:r>
      <w:r w:rsidRPr="004257AC">
        <w:rPr>
          <w:rFonts w:cs="Calibri"/>
          <w:spacing w:val="-2"/>
          <w:lang w:val="fr-FR"/>
        </w:rPr>
        <w:t>ệ</w:t>
      </w:r>
      <w:r w:rsidRPr="004257AC">
        <w:rPr>
          <w:spacing w:val="-2"/>
          <w:lang w:val="fr-FR"/>
        </w:rPr>
        <w:t>n tho</w:t>
      </w:r>
      <w:r w:rsidRPr="004257AC">
        <w:rPr>
          <w:rFonts w:cs="Calibri"/>
          <w:spacing w:val="-2"/>
          <w:lang w:val="fr-FR"/>
        </w:rPr>
        <w:t>ạ</w:t>
      </w:r>
      <w:r w:rsidRPr="004257AC">
        <w:rPr>
          <w:spacing w:val="-2"/>
          <w:lang w:val="fr-FR"/>
        </w:rPr>
        <w:t>i/email c</w:t>
      </w:r>
      <w:r w:rsidRPr="004257AC">
        <w:rPr>
          <w:rFonts w:cs="Calibri"/>
          <w:spacing w:val="-2"/>
          <w:lang w:val="fr-FR"/>
        </w:rPr>
        <w:t>ủ</w:t>
      </w:r>
      <w:r w:rsidRPr="004257AC">
        <w:rPr>
          <w:spacing w:val="-2"/>
          <w:lang w:val="fr-FR"/>
        </w:rPr>
        <w:t xml:space="preserve">a người tham </w:t>
      </w:r>
      <w:r w:rsidRPr="004257AC">
        <w:rPr>
          <w:spacing w:val="-2"/>
          <w:lang w:val="fr-FR"/>
        </w:rPr>
        <w:lastRenderedPageBreak/>
        <w:t>gia.</w:t>
      </w:r>
      <w:r>
        <w:rPr>
          <w:spacing w:val="-2"/>
          <w:lang w:val="fr-FR"/>
        </w:rPr>
        <w:t xml:space="preserve"> </w:t>
      </w:r>
      <w:r>
        <w:t xml:space="preserve">Trường hợp thí sinh bằng điểm nhau khi lựa chọn Top 20, Ban Tổ chức sẽ quyết định trường hợp cụ thể để xếp vào Top 20. </w:t>
      </w:r>
    </w:p>
    <w:p w:rsidR="00A0657E" w:rsidRDefault="00A0657E" w:rsidP="00114A63">
      <w:pPr>
        <w:shd w:val="clear" w:color="auto" w:fill="FFFFFF"/>
        <w:ind w:firstLine="720"/>
        <w:contextualSpacing/>
      </w:pPr>
      <w:r w:rsidRPr="00466AC0">
        <w:rPr>
          <w:spacing w:val="-2"/>
          <w:lang w:val="fr-FR"/>
        </w:rPr>
        <w:t>- Ng</w:t>
      </w:r>
      <w:r w:rsidRPr="00466AC0">
        <w:rPr>
          <w:rFonts w:cs="Calibri"/>
          <w:spacing w:val="-2"/>
          <w:lang w:val="fr-FR"/>
        </w:rPr>
        <w:t>à</w:t>
      </w:r>
      <w:r w:rsidRPr="00466AC0">
        <w:rPr>
          <w:spacing w:val="-2"/>
          <w:lang w:val="fr-FR"/>
        </w:rPr>
        <w:t xml:space="preserve">y 05/9/2015: </w:t>
      </w:r>
      <w:r>
        <w:rPr>
          <w:spacing w:val="-2"/>
          <w:lang w:val="fr-FR"/>
        </w:rPr>
        <w:t xml:space="preserve">thí sinh </w:t>
      </w:r>
      <w:r w:rsidRPr="00466AC0">
        <w:rPr>
          <w:spacing w:val="-2"/>
          <w:lang w:val="fr-FR"/>
        </w:rPr>
        <w:t>Top 20 tham gia ph</w:t>
      </w:r>
      <w:r w:rsidRPr="00466AC0">
        <w:rPr>
          <w:rFonts w:cs="Calibri"/>
          <w:spacing w:val="-2"/>
          <w:lang w:val="fr-FR"/>
        </w:rPr>
        <w:t>ỏ</w:t>
      </w:r>
      <w:r w:rsidRPr="00466AC0">
        <w:rPr>
          <w:spacing w:val="-2"/>
          <w:lang w:val="fr-FR"/>
        </w:rPr>
        <w:t>ng v</w:t>
      </w:r>
      <w:r w:rsidRPr="00466AC0">
        <w:rPr>
          <w:rFonts w:cs="Calibri"/>
          <w:spacing w:val="-2"/>
          <w:lang w:val="fr-FR"/>
        </w:rPr>
        <w:t>ấ</w:t>
      </w:r>
      <w:r w:rsidRPr="00466AC0">
        <w:rPr>
          <w:spacing w:val="-2"/>
          <w:lang w:val="fr-FR"/>
        </w:rPr>
        <w:t>n, ki</w:t>
      </w:r>
      <w:r w:rsidRPr="00466AC0">
        <w:rPr>
          <w:rFonts w:cs="Calibri"/>
          <w:spacing w:val="-2"/>
          <w:lang w:val="fr-FR"/>
        </w:rPr>
        <w:t>ể</w:t>
      </w:r>
      <w:r w:rsidRPr="00466AC0">
        <w:rPr>
          <w:spacing w:val="-2"/>
          <w:lang w:val="fr-FR"/>
        </w:rPr>
        <w:t>m tra c</w:t>
      </w:r>
      <w:r w:rsidRPr="00466AC0">
        <w:rPr>
          <w:rFonts w:cs=".VnTime"/>
          <w:spacing w:val="-2"/>
          <w:lang w:val="fr-FR"/>
        </w:rPr>
        <w:t>á</w:t>
      </w:r>
      <w:r w:rsidRPr="00466AC0">
        <w:rPr>
          <w:spacing w:val="-2"/>
          <w:lang w:val="fr-FR"/>
        </w:rPr>
        <w:t>c gi</w:t>
      </w:r>
      <w:r w:rsidRPr="00466AC0">
        <w:rPr>
          <w:rFonts w:cs="Calibri"/>
          <w:spacing w:val="-2"/>
          <w:lang w:val="fr-FR"/>
        </w:rPr>
        <w:t>ấ</w:t>
      </w:r>
      <w:r w:rsidRPr="00466AC0">
        <w:rPr>
          <w:spacing w:val="-2"/>
          <w:lang w:val="fr-FR"/>
        </w:rPr>
        <w:t>y t</w:t>
      </w:r>
      <w:r w:rsidRPr="00466AC0">
        <w:rPr>
          <w:rFonts w:cs="Calibri"/>
          <w:spacing w:val="-2"/>
          <w:lang w:val="fr-FR"/>
        </w:rPr>
        <w:t>ờ</w:t>
      </w:r>
      <w:r w:rsidRPr="00466AC0">
        <w:rPr>
          <w:spacing w:val="-2"/>
          <w:lang w:val="fr-FR"/>
        </w:rPr>
        <w:t xml:space="preserve"> nh</w:t>
      </w:r>
      <w:r w:rsidRPr="00466AC0">
        <w:rPr>
          <w:rFonts w:cs=".VnTime"/>
          <w:spacing w:val="-2"/>
          <w:lang w:val="fr-FR"/>
        </w:rPr>
        <w:t>â</w:t>
      </w:r>
      <w:r w:rsidRPr="00466AC0">
        <w:rPr>
          <w:spacing w:val="-2"/>
          <w:lang w:val="fr-FR"/>
        </w:rPr>
        <w:t>n th</w:t>
      </w:r>
      <w:r w:rsidRPr="00466AC0">
        <w:rPr>
          <w:rFonts w:cs=".VnTime"/>
          <w:spacing w:val="-2"/>
          <w:lang w:val="fr-FR"/>
        </w:rPr>
        <w:t>â</w:t>
      </w:r>
      <w:r w:rsidRPr="00466AC0">
        <w:rPr>
          <w:spacing w:val="-2"/>
          <w:lang w:val="fr-FR"/>
        </w:rPr>
        <w:t>n (ch</w:t>
      </w:r>
      <w:r w:rsidRPr="00466AC0">
        <w:rPr>
          <w:rFonts w:cs="Calibri"/>
          <w:spacing w:val="-2"/>
          <w:lang w:val="fr-FR"/>
        </w:rPr>
        <w:t>ứ</w:t>
      </w:r>
      <w:r w:rsidRPr="00466AC0">
        <w:rPr>
          <w:spacing w:val="-2"/>
          <w:lang w:val="fr-FR"/>
        </w:rPr>
        <w:t>ng minh th</w:t>
      </w:r>
      <w:r w:rsidRPr="00466AC0">
        <w:rPr>
          <w:rFonts w:cs="Calibri"/>
          <w:spacing w:val="-2"/>
          <w:lang w:val="fr-FR"/>
        </w:rPr>
        <w:t>ư</w:t>
      </w:r>
      <w:r w:rsidRPr="00466AC0">
        <w:rPr>
          <w:spacing w:val="-2"/>
          <w:lang w:val="fr-FR"/>
        </w:rPr>
        <w:t>, s</w:t>
      </w:r>
      <w:r w:rsidRPr="00466AC0">
        <w:rPr>
          <w:rFonts w:cs="Calibri"/>
          <w:spacing w:val="-2"/>
          <w:lang w:val="fr-FR"/>
        </w:rPr>
        <w:t>ổ</w:t>
      </w:r>
      <w:r w:rsidRPr="00466AC0">
        <w:rPr>
          <w:spacing w:val="-2"/>
          <w:lang w:val="fr-FR"/>
        </w:rPr>
        <w:t xml:space="preserve"> h</w:t>
      </w:r>
      <w:r w:rsidRPr="00466AC0">
        <w:rPr>
          <w:rFonts w:cs="Calibri"/>
          <w:spacing w:val="-2"/>
          <w:lang w:val="fr-FR"/>
        </w:rPr>
        <w:t>ộ</w:t>
      </w:r>
      <w:r w:rsidRPr="00466AC0">
        <w:rPr>
          <w:spacing w:val="-2"/>
          <w:lang w:val="fr-FR"/>
        </w:rPr>
        <w:t xml:space="preserve"> kh</w:t>
      </w:r>
      <w:r w:rsidRPr="00466AC0">
        <w:rPr>
          <w:rFonts w:cs="Calibri"/>
          <w:spacing w:val="-2"/>
          <w:lang w:val="fr-FR"/>
        </w:rPr>
        <w:t>ẩ</w:t>
      </w:r>
      <w:r w:rsidRPr="00466AC0">
        <w:rPr>
          <w:spacing w:val="-2"/>
          <w:lang w:val="fr-FR"/>
        </w:rPr>
        <w:t>u ho</w:t>
      </w:r>
      <w:r w:rsidRPr="00466AC0">
        <w:rPr>
          <w:rFonts w:cs="Calibri"/>
          <w:spacing w:val="-2"/>
          <w:lang w:val="fr-FR"/>
        </w:rPr>
        <w:t>ặ</w:t>
      </w:r>
      <w:r w:rsidRPr="00466AC0">
        <w:rPr>
          <w:spacing w:val="-2"/>
          <w:lang w:val="fr-FR"/>
        </w:rPr>
        <w:t>c gi</w:t>
      </w:r>
      <w:r w:rsidRPr="00466AC0">
        <w:rPr>
          <w:rFonts w:cs="Calibri"/>
          <w:spacing w:val="-2"/>
          <w:lang w:val="fr-FR"/>
        </w:rPr>
        <w:t>ấ</w:t>
      </w:r>
      <w:r w:rsidRPr="00466AC0">
        <w:rPr>
          <w:spacing w:val="-2"/>
          <w:lang w:val="fr-FR"/>
        </w:rPr>
        <w:t>y x</w:t>
      </w:r>
      <w:r w:rsidRPr="00466AC0">
        <w:rPr>
          <w:rFonts w:cs=".VnTime"/>
          <w:spacing w:val="-2"/>
          <w:lang w:val="fr-FR"/>
        </w:rPr>
        <w:t>á</w:t>
      </w:r>
      <w:r w:rsidRPr="00466AC0">
        <w:rPr>
          <w:spacing w:val="-2"/>
          <w:lang w:val="fr-FR"/>
        </w:rPr>
        <w:t>c nh</w:t>
      </w:r>
      <w:r w:rsidRPr="00466AC0">
        <w:rPr>
          <w:rFonts w:cs="Calibri"/>
          <w:spacing w:val="-2"/>
          <w:lang w:val="fr-FR"/>
        </w:rPr>
        <w:t>ậ</w:t>
      </w:r>
      <w:r w:rsidRPr="00466AC0">
        <w:rPr>
          <w:spacing w:val="-2"/>
          <w:lang w:val="fr-FR"/>
        </w:rPr>
        <w:t>n c</w:t>
      </w:r>
      <w:r w:rsidRPr="00466AC0">
        <w:rPr>
          <w:rFonts w:cs="Calibri"/>
          <w:spacing w:val="-2"/>
          <w:lang w:val="fr-FR"/>
        </w:rPr>
        <w:t>ủ</w:t>
      </w:r>
      <w:r w:rsidRPr="00466AC0">
        <w:rPr>
          <w:spacing w:val="-2"/>
          <w:lang w:val="fr-FR"/>
        </w:rPr>
        <w:t>a c</w:t>
      </w:r>
      <w:r w:rsidRPr="00466AC0">
        <w:rPr>
          <w:rFonts w:cs="Calibri"/>
          <w:spacing w:val="-2"/>
          <w:lang w:val="fr-FR"/>
        </w:rPr>
        <w:t>ơ</w:t>
      </w:r>
      <w:r w:rsidRPr="00466AC0">
        <w:rPr>
          <w:spacing w:val="-2"/>
          <w:lang w:val="fr-FR"/>
        </w:rPr>
        <w:t xml:space="preserve"> quan, </w:t>
      </w:r>
      <w:r w:rsidRPr="00466AC0">
        <w:rPr>
          <w:rFonts w:cs="Calibri"/>
          <w:spacing w:val="-2"/>
          <w:lang w:val="fr-FR"/>
        </w:rPr>
        <w:t>đơ</w:t>
      </w:r>
      <w:r w:rsidRPr="00466AC0">
        <w:rPr>
          <w:spacing w:val="-2"/>
          <w:lang w:val="fr-FR"/>
        </w:rPr>
        <w:t>n v</w:t>
      </w:r>
      <w:r w:rsidRPr="00466AC0">
        <w:rPr>
          <w:rFonts w:cs="Calibri"/>
          <w:spacing w:val="-2"/>
          <w:lang w:val="fr-FR"/>
        </w:rPr>
        <w:t>ị</w:t>
      </w:r>
      <w:r w:rsidRPr="00466AC0">
        <w:rPr>
          <w:spacing w:val="-2"/>
          <w:lang w:val="fr-FR"/>
        </w:rPr>
        <w:t xml:space="preserve"> thí sinh </w:t>
      </w:r>
      <w:r w:rsidRPr="00466AC0">
        <w:rPr>
          <w:rFonts w:cs="Calibri"/>
          <w:spacing w:val="-2"/>
          <w:lang w:val="fr-FR"/>
        </w:rPr>
        <w:t>đ</w:t>
      </w:r>
      <w:r w:rsidRPr="00466AC0">
        <w:rPr>
          <w:spacing w:val="-2"/>
          <w:lang w:val="fr-FR"/>
        </w:rPr>
        <w:t>ang công tác) t</w:t>
      </w:r>
      <w:r w:rsidRPr="00466AC0">
        <w:rPr>
          <w:rFonts w:cs="Calibri"/>
          <w:spacing w:val="-2"/>
          <w:lang w:val="fr-FR"/>
        </w:rPr>
        <w:t>ạ</w:t>
      </w:r>
      <w:r w:rsidRPr="00466AC0">
        <w:rPr>
          <w:spacing w:val="-2"/>
          <w:lang w:val="fr-FR"/>
        </w:rPr>
        <w:t>i Li</w:t>
      </w:r>
      <w:r w:rsidRPr="00466AC0">
        <w:rPr>
          <w:rFonts w:cs=".VnTime"/>
          <w:spacing w:val="-2"/>
          <w:lang w:val="fr-FR"/>
        </w:rPr>
        <w:t>ê</w:t>
      </w:r>
      <w:r w:rsidRPr="00466AC0">
        <w:rPr>
          <w:spacing w:val="-2"/>
          <w:lang w:val="fr-FR"/>
        </w:rPr>
        <w:t>n hi</w:t>
      </w:r>
      <w:r w:rsidRPr="00466AC0">
        <w:rPr>
          <w:rFonts w:cs="Calibri"/>
          <w:spacing w:val="-2"/>
          <w:lang w:val="fr-FR"/>
        </w:rPr>
        <w:t>ệ</w:t>
      </w:r>
      <w:r w:rsidRPr="00466AC0">
        <w:rPr>
          <w:spacing w:val="-2"/>
          <w:lang w:val="fr-FR"/>
        </w:rPr>
        <w:t>p C</w:t>
      </w:r>
      <w:r w:rsidRPr="00466AC0">
        <w:rPr>
          <w:rFonts w:cs=".VnTime"/>
          <w:spacing w:val="-2"/>
          <w:lang w:val="fr-FR"/>
        </w:rPr>
        <w:t>á</w:t>
      </w:r>
      <w:r w:rsidRPr="00466AC0">
        <w:rPr>
          <w:spacing w:val="-2"/>
          <w:lang w:val="fr-FR"/>
        </w:rPr>
        <w:t>c t</w:t>
      </w:r>
      <w:r w:rsidRPr="00466AC0">
        <w:rPr>
          <w:rFonts w:cs="Calibri"/>
          <w:spacing w:val="-2"/>
          <w:lang w:val="fr-FR"/>
        </w:rPr>
        <w:t>ổ</w:t>
      </w:r>
      <w:r w:rsidRPr="00466AC0">
        <w:rPr>
          <w:spacing w:val="-2"/>
          <w:lang w:val="fr-FR"/>
        </w:rPr>
        <w:t xml:space="preserve"> ch</w:t>
      </w:r>
      <w:r w:rsidRPr="00466AC0">
        <w:rPr>
          <w:rFonts w:cs="Calibri"/>
          <w:spacing w:val="-2"/>
          <w:lang w:val="fr-FR"/>
        </w:rPr>
        <w:t>ứ</w:t>
      </w:r>
      <w:r w:rsidRPr="00466AC0">
        <w:rPr>
          <w:spacing w:val="-2"/>
          <w:lang w:val="fr-FR"/>
        </w:rPr>
        <w:t>c h</w:t>
      </w:r>
      <w:r w:rsidRPr="00466AC0">
        <w:rPr>
          <w:rFonts w:cs="Calibri"/>
          <w:spacing w:val="-2"/>
          <w:lang w:val="fr-FR"/>
        </w:rPr>
        <w:t>ữ</w:t>
      </w:r>
      <w:r w:rsidRPr="00466AC0">
        <w:rPr>
          <w:spacing w:val="-2"/>
          <w:lang w:val="fr-FR"/>
        </w:rPr>
        <w:t>u ngh</w:t>
      </w:r>
      <w:r w:rsidRPr="00466AC0">
        <w:rPr>
          <w:rFonts w:cs="Calibri"/>
          <w:spacing w:val="-2"/>
          <w:lang w:val="fr-FR"/>
        </w:rPr>
        <w:t>ị</w:t>
      </w:r>
      <w:r w:rsidRPr="00466AC0">
        <w:rPr>
          <w:spacing w:val="-2"/>
          <w:lang w:val="fr-FR"/>
        </w:rPr>
        <w:t xml:space="preserve"> th</w:t>
      </w:r>
      <w:r w:rsidRPr="00466AC0">
        <w:rPr>
          <w:rFonts w:cs="Calibri"/>
          <w:spacing w:val="-2"/>
          <w:lang w:val="fr-FR"/>
        </w:rPr>
        <w:t>à</w:t>
      </w:r>
      <w:r w:rsidRPr="00466AC0">
        <w:rPr>
          <w:spacing w:val="-2"/>
          <w:lang w:val="fr-FR"/>
        </w:rPr>
        <w:t>nh ph</w:t>
      </w:r>
      <w:r w:rsidRPr="00466AC0">
        <w:rPr>
          <w:rFonts w:cs="Calibri"/>
          <w:spacing w:val="-2"/>
          <w:lang w:val="fr-FR"/>
        </w:rPr>
        <w:t>ố</w:t>
      </w:r>
      <w:r>
        <w:t xml:space="preserve">. </w:t>
      </w:r>
      <w:r w:rsidR="00235628">
        <w:t>Trên cơ sở</w:t>
      </w:r>
      <w:r>
        <w:t xml:space="preserve"> kiểm tra giấy tờ nhân thân, Ban Tổ chức sẽ trao Giấy chứng nhận cho thí sinh Top 20 tại Vòng Chung khảo hoặc thí sinh liên hệ với Ban Tổ chức để nhận.</w:t>
      </w:r>
    </w:p>
    <w:p w:rsidR="003D3EF0" w:rsidRPr="007971B4" w:rsidRDefault="003D3EF0" w:rsidP="00114A63">
      <w:pPr>
        <w:shd w:val="clear" w:color="auto" w:fill="FFFFFF"/>
        <w:ind w:firstLine="720"/>
        <w:contextualSpacing/>
      </w:pPr>
      <w:r w:rsidRPr="007971B4">
        <w:t xml:space="preserve">Căn cứ vào kết quả bài tự luận và các yêu cầu đối với thí sinh, Ban giám khảo sẽ chọn ra 5 thí sinh có kết quả cao nhất để vào Vòng 3 (Chung khảo). </w:t>
      </w:r>
    </w:p>
    <w:p w:rsidR="003D3EF0" w:rsidRPr="007971B4" w:rsidRDefault="003D3EF0" w:rsidP="00114A63">
      <w:pPr>
        <w:shd w:val="clear" w:color="auto" w:fill="FFFFFF"/>
        <w:ind w:firstLine="720"/>
        <w:contextualSpacing/>
        <w:rPr>
          <w:b/>
          <w:i/>
        </w:rPr>
      </w:pPr>
      <w:r w:rsidRPr="007971B4">
        <w:rPr>
          <w:b/>
          <w:i/>
        </w:rPr>
        <w:t xml:space="preserve">c) Vòng 3 (Chung khảo): </w:t>
      </w:r>
    </w:p>
    <w:p w:rsidR="003D3EF0" w:rsidRPr="007971B4" w:rsidRDefault="00235628" w:rsidP="00114A63">
      <w:pPr>
        <w:shd w:val="clear" w:color="auto" w:fill="FFFFFF"/>
        <w:ind w:firstLine="720"/>
        <w:contextualSpacing/>
        <w:rPr>
          <w:spacing w:val="-2"/>
        </w:rPr>
      </w:pPr>
      <w:r>
        <w:rPr>
          <w:spacing w:val="-4"/>
          <w:sz w:val="27"/>
          <w:szCs w:val="27"/>
        </w:rPr>
        <w:t xml:space="preserve">- </w:t>
      </w:r>
      <w:r w:rsidRPr="00934E71">
        <w:rPr>
          <w:spacing w:val="-4"/>
          <w:sz w:val="27"/>
          <w:szCs w:val="27"/>
        </w:rPr>
        <w:t>Ngày 05/9/2015</w:t>
      </w:r>
      <w:r>
        <w:rPr>
          <w:spacing w:val="-4"/>
          <w:sz w:val="27"/>
          <w:szCs w:val="27"/>
        </w:rPr>
        <w:t>, 5 thí sinh được lựa chọn vào Vòng Chung khảo sẽ bắt thăm chủ đề thi hùng biện và chuẩn bị nội dung cần thiết để thi Vòng Chung khảo.</w:t>
      </w:r>
      <w:r w:rsidR="003D3EF0" w:rsidRPr="007971B4">
        <w:rPr>
          <w:spacing w:val="-2"/>
        </w:rPr>
        <w:t xml:space="preserve"> </w:t>
      </w:r>
    </w:p>
    <w:p w:rsidR="003D3EF0" w:rsidRPr="007971B4" w:rsidRDefault="003D3EF0" w:rsidP="00114A63">
      <w:pPr>
        <w:shd w:val="clear" w:color="auto" w:fill="FFFFFF"/>
        <w:ind w:firstLine="720"/>
        <w:contextualSpacing/>
      </w:pPr>
      <w:r w:rsidRPr="007971B4">
        <w:t>- Ban giám khảo sẽ chọn và công bố các giải Vô địch, Á Quân và Khuyến khích cho mỗi thí sinh tham dự Vòng Chung khảo.</w:t>
      </w:r>
    </w:p>
    <w:p w:rsidR="00F25205" w:rsidRPr="00B86E92" w:rsidRDefault="003D3EF0" w:rsidP="00114A63">
      <w:pPr>
        <w:shd w:val="clear" w:color="auto" w:fill="FFFFFF"/>
        <w:ind w:firstLine="720"/>
        <w:contextualSpacing/>
        <w:rPr>
          <w:color w:val="000000"/>
        </w:rPr>
      </w:pPr>
      <w:r w:rsidRPr="007971B4">
        <w:t>- Dự kiến lịch thi Chung khảo: vào ngày 12/9/2015 tại Trung tâm hội nghị thành phố.</w:t>
      </w:r>
      <w:r w:rsidR="00C739F7">
        <w:rPr>
          <w:color w:val="000000"/>
        </w:rPr>
        <w:t xml:space="preserve"> </w:t>
      </w:r>
      <w:r w:rsidR="00F25205">
        <w:rPr>
          <w:color w:val="000000"/>
        </w:rPr>
        <w:t xml:space="preserve"> </w:t>
      </w:r>
    </w:p>
    <w:p w:rsidR="00F25205" w:rsidRPr="00235628" w:rsidRDefault="00235628" w:rsidP="00114A63">
      <w:pPr>
        <w:shd w:val="clear" w:color="auto" w:fill="FFFFFF"/>
        <w:ind w:firstLine="720"/>
        <w:contextualSpacing/>
      </w:pPr>
      <w:r w:rsidRPr="00235628">
        <w:rPr>
          <w:color w:val="000000"/>
        </w:rPr>
        <w:t>-</w:t>
      </w:r>
      <w:r w:rsidR="00F25205" w:rsidRPr="00235628">
        <w:rPr>
          <w:color w:val="000000"/>
        </w:rPr>
        <w:t xml:space="preserve"> Nội dung phần thi Vòng Chung khảo: </w:t>
      </w:r>
      <w:r w:rsidR="00F25205" w:rsidRPr="00235628">
        <w:t xml:space="preserve">Gồm </w:t>
      </w:r>
      <w:r>
        <w:t>t</w:t>
      </w:r>
      <w:r w:rsidR="00F25205" w:rsidRPr="00235628">
        <w:t>hi hùng biện và thi cùng trả lời câu hỏi.</w:t>
      </w:r>
    </w:p>
    <w:p w:rsidR="003D3EF0" w:rsidRPr="007971B4" w:rsidRDefault="00235628" w:rsidP="00114A63">
      <w:pPr>
        <w:shd w:val="clear" w:color="auto" w:fill="FFFFFF"/>
        <w:ind w:firstLine="720"/>
        <w:contextualSpacing/>
        <w:rPr>
          <w:b/>
          <w:i/>
        </w:rPr>
      </w:pPr>
      <w:r>
        <w:rPr>
          <w:b/>
          <w:i/>
        </w:rPr>
        <w:t>*</w:t>
      </w:r>
      <w:r w:rsidR="003D3EF0" w:rsidRPr="007971B4">
        <w:rPr>
          <w:b/>
          <w:i/>
        </w:rPr>
        <w:t>Thi hùng biện:</w:t>
      </w:r>
    </w:p>
    <w:p w:rsidR="00235628" w:rsidRPr="00BC1B7E" w:rsidRDefault="00235628" w:rsidP="00114A63">
      <w:pPr>
        <w:shd w:val="clear" w:color="auto" w:fill="FFFFFF"/>
        <w:ind w:firstLine="567"/>
        <w:contextualSpacing/>
        <w:rPr>
          <w:b/>
        </w:rPr>
      </w:pPr>
      <w:r w:rsidRPr="00BC1B7E">
        <w:t>Mỗi thí sinh thực hiện phần thi hùng biện trong khoảng 10 phút, gồm:</w:t>
      </w:r>
    </w:p>
    <w:p w:rsidR="00235628" w:rsidRPr="00BC1B7E" w:rsidRDefault="00235628" w:rsidP="00114A63">
      <w:pPr>
        <w:shd w:val="clear" w:color="auto" w:fill="FFFFFF"/>
        <w:ind w:firstLine="567"/>
        <w:contextualSpacing/>
        <w:rPr>
          <w:i/>
        </w:rPr>
      </w:pPr>
      <w:r w:rsidRPr="00BC1B7E">
        <w:t xml:space="preserve">+ Chào, giới thiệu ngắn gọn về bản thân </w:t>
      </w:r>
      <w:r w:rsidRPr="00BC1B7E">
        <w:rPr>
          <w:i/>
        </w:rPr>
        <w:t>(có thể sử dụng clip</w:t>
      </w:r>
      <w:r>
        <w:rPr>
          <w:i/>
        </w:rPr>
        <w:t xml:space="preserve"> minh họa</w:t>
      </w:r>
      <w:r w:rsidRPr="00BC1B7E">
        <w:rPr>
          <w:i/>
        </w:rPr>
        <w:t xml:space="preserve"> không quá 1 phút);</w:t>
      </w:r>
    </w:p>
    <w:p w:rsidR="00235628" w:rsidRPr="00BC1B7E" w:rsidRDefault="00235628" w:rsidP="00114A63">
      <w:pPr>
        <w:shd w:val="clear" w:color="auto" w:fill="FFFFFF"/>
        <w:ind w:firstLine="567"/>
        <w:contextualSpacing/>
      </w:pPr>
      <w:r w:rsidRPr="00BC1B7E">
        <w:t xml:space="preserve">+ Hùng biện về 01 chủ đề theo quy định </w:t>
      </w:r>
      <w:r w:rsidRPr="00BC1B7E">
        <w:rPr>
          <w:i/>
        </w:rPr>
        <w:t>(không quá 8 phút);</w:t>
      </w:r>
    </w:p>
    <w:p w:rsidR="00235628" w:rsidRDefault="00235628" w:rsidP="00114A63">
      <w:pPr>
        <w:shd w:val="clear" w:color="auto" w:fill="FFFFFF"/>
        <w:ind w:firstLine="567"/>
        <w:contextualSpacing/>
        <w:rPr>
          <w:i/>
        </w:rPr>
      </w:pPr>
      <w:r w:rsidRPr="00BC1B7E">
        <w:t xml:space="preserve">+ Trả lời câu hỏi của giám khảo xoay quanh chủ đề Cuộc thi </w:t>
      </w:r>
      <w:r w:rsidRPr="00BC1B7E">
        <w:rPr>
          <w:i/>
        </w:rPr>
        <w:t>(2-3 câu hỏi).</w:t>
      </w:r>
    </w:p>
    <w:p w:rsidR="003D3EF0" w:rsidRPr="007971B4" w:rsidRDefault="00235628" w:rsidP="00114A63">
      <w:pPr>
        <w:pStyle w:val="ListParagraph"/>
        <w:tabs>
          <w:tab w:val="left" w:pos="284"/>
          <w:tab w:val="left" w:pos="709"/>
          <w:tab w:val="left" w:pos="851"/>
        </w:tabs>
        <w:snapToGrid w:val="0"/>
        <w:ind w:left="0"/>
        <w:jc w:val="both"/>
        <w:rPr>
          <w:sz w:val="28"/>
          <w:szCs w:val="28"/>
        </w:rPr>
      </w:pPr>
      <w:r w:rsidRPr="007971B4">
        <w:rPr>
          <w:sz w:val="28"/>
          <w:szCs w:val="28"/>
        </w:rPr>
        <w:tab/>
      </w:r>
      <w:r w:rsidRPr="007971B4">
        <w:rPr>
          <w:sz w:val="28"/>
          <w:szCs w:val="28"/>
        </w:rPr>
        <w:tab/>
        <w:t>Thí sinh dự thi có thể sử dụng trình chiếu powerpoint (chủ yếu là tranh, ảnh…</w:t>
      </w:r>
      <w:r>
        <w:rPr>
          <w:sz w:val="28"/>
          <w:szCs w:val="28"/>
        </w:rPr>
        <w:t xml:space="preserve">) </w:t>
      </w:r>
      <w:r w:rsidRPr="007971B4">
        <w:rPr>
          <w:sz w:val="28"/>
          <w:szCs w:val="28"/>
        </w:rPr>
        <w:t>để hỗ trợ cho phần hùng biện thêm sinh động. Ban tổ chức sẽ chuẩn bị máy tính, máy chiếu cho những thí sinh có nhu cầu. Những thí sinh trình bày với phần trình chiếu cần chuyển file powerpoint cho Ban Tổ chức trước ngày thi Chung khảo 01 ngày.</w:t>
      </w:r>
    </w:p>
    <w:p w:rsidR="003D3EF0" w:rsidRPr="007971B4" w:rsidRDefault="00235628" w:rsidP="00114A63">
      <w:pPr>
        <w:pStyle w:val="ListParagraph"/>
        <w:tabs>
          <w:tab w:val="left" w:pos="284"/>
          <w:tab w:val="left" w:pos="709"/>
          <w:tab w:val="left" w:pos="851"/>
        </w:tabs>
        <w:snapToGrid w:val="0"/>
        <w:ind w:left="0"/>
        <w:jc w:val="both"/>
        <w:rPr>
          <w:b/>
          <w:i/>
          <w:sz w:val="28"/>
          <w:szCs w:val="28"/>
        </w:rPr>
      </w:pPr>
      <w:r>
        <w:rPr>
          <w:b/>
          <w:i/>
          <w:sz w:val="28"/>
          <w:szCs w:val="28"/>
        </w:rPr>
        <w:tab/>
      </w:r>
      <w:r>
        <w:rPr>
          <w:b/>
          <w:i/>
          <w:sz w:val="28"/>
          <w:szCs w:val="28"/>
        </w:rPr>
        <w:tab/>
        <w:t>*</w:t>
      </w:r>
      <w:r w:rsidR="003D3EF0" w:rsidRPr="007971B4">
        <w:rPr>
          <w:b/>
          <w:i/>
          <w:sz w:val="28"/>
          <w:szCs w:val="28"/>
        </w:rPr>
        <w:t xml:space="preserve"> Thi cùng trả lời câu hỏi:</w:t>
      </w:r>
    </w:p>
    <w:p w:rsidR="003D3EF0" w:rsidRPr="007971B4" w:rsidRDefault="003D3EF0" w:rsidP="00114A63">
      <w:pPr>
        <w:pStyle w:val="ListParagraph"/>
        <w:tabs>
          <w:tab w:val="left" w:pos="284"/>
          <w:tab w:val="left" w:pos="709"/>
          <w:tab w:val="left" w:pos="851"/>
        </w:tabs>
        <w:snapToGrid w:val="0"/>
        <w:ind w:left="0"/>
        <w:jc w:val="both"/>
        <w:rPr>
          <w:sz w:val="28"/>
          <w:szCs w:val="28"/>
        </w:rPr>
      </w:pPr>
      <w:r w:rsidRPr="007971B4">
        <w:rPr>
          <w:sz w:val="28"/>
          <w:szCs w:val="28"/>
        </w:rPr>
        <w:tab/>
      </w:r>
      <w:r w:rsidRPr="007971B4">
        <w:rPr>
          <w:sz w:val="28"/>
          <w:szCs w:val="28"/>
        </w:rPr>
        <w:tab/>
        <w:t xml:space="preserve">Thí sinh tham gia thi đấu trực tiếp bằng cách trả lời các câu hỏi của Ban giám khảo, với các vấn đề xoay quanh chủ đề của cuộc thi. Tổng số 10 câu hỏi, mỗi câu trả lời đúng </w:t>
      </w:r>
      <w:r w:rsidR="00114A63">
        <w:rPr>
          <w:sz w:val="28"/>
          <w:szCs w:val="28"/>
        </w:rPr>
        <w:t xml:space="preserve">và nhanh nhất </w:t>
      </w:r>
      <w:r w:rsidRPr="007971B4">
        <w:rPr>
          <w:sz w:val="28"/>
          <w:szCs w:val="28"/>
        </w:rPr>
        <w:t xml:space="preserve">được 1 điểm. </w:t>
      </w:r>
    </w:p>
    <w:p w:rsidR="003D3EF0" w:rsidRPr="007971B4" w:rsidRDefault="003D3EF0" w:rsidP="00114A63">
      <w:pPr>
        <w:pStyle w:val="ListParagraph"/>
        <w:tabs>
          <w:tab w:val="left" w:pos="284"/>
          <w:tab w:val="left" w:pos="709"/>
          <w:tab w:val="left" w:pos="851"/>
        </w:tabs>
        <w:snapToGrid w:val="0"/>
        <w:ind w:left="0"/>
        <w:jc w:val="both"/>
        <w:rPr>
          <w:sz w:val="28"/>
          <w:szCs w:val="28"/>
        </w:rPr>
      </w:pPr>
      <w:r w:rsidRPr="007971B4">
        <w:rPr>
          <w:sz w:val="28"/>
          <w:szCs w:val="28"/>
        </w:rPr>
        <w:tab/>
      </w:r>
      <w:r w:rsidRPr="007971B4">
        <w:rPr>
          <w:sz w:val="28"/>
          <w:szCs w:val="28"/>
        </w:rPr>
        <w:tab/>
        <w:t xml:space="preserve">Hình thức thi: </w:t>
      </w:r>
      <w:r w:rsidR="00235628">
        <w:rPr>
          <w:sz w:val="28"/>
          <w:szCs w:val="28"/>
        </w:rPr>
        <w:t xml:space="preserve">các thí sinh cùng trả lời </w:t>
      </w:r>
      <w:r w:rsidR="00114A63">
        <w:rPr>
          <w:sz w:val="28"/>
          <w:szCs w:val="28"/>
        </w:rPr>
        <w:t xml:space="preserve">câu hỏi </w:t>
      </w:r>
      <w:r w:rsidR="00235628">
        <w:rPr>
          <w:sz w:val="28"/>
          <w:szCs w:val="28"/>
        </w:rPr>
        <w:t>trên máy tính do Ban Tổ chức cung cấp</w:t>
      </w:r>
      <w:r w:rsidRPr="007971B4">
        <w:rPr>
          <w:sz w:val="28"/>
          <w:szCs w:val="28"/>
        </w:rPr>
        <w:t>.</w:t>
      </w:r>
      <w:r w:rsidR="00235628">
        <w:rPr>
          <w:sz w:val="28"/>
          <w:szCs w:val="28"/>
        </w:rPr>
        <w:t xml:space="preserve"> Câu trả lời đúng và nhanh nhất được hiển thị trên màn hình lớn.</w:t>
      </w:r>
    </w:p>
    <w:p w:rsidR="00653CA5" w:rsidRPr="00F61645" w:rsidRDefault="00114A63" w:rsidP="00114A63">
      <w:pPr>
        <w:spacing w:before="60" w:after="60"/>
        <w:ind w:firstLine="720"/>
        <w:contextualSpacing/>
        <w:rPr>
          <w:b/>
          <w:szCs w:val="28"/>
          <w:lang w:val="pt-BR"/>
        </w:rPr>
      </w:pPr>
      <w:r>
        <w:rPr>
          <w:b/>
          <w:szCs w:val="28"/>
          <w:lang w:val="pt-BR"/>
        </w:rPr>
        <w:t>4</w:t>
      </w:r>
      <w:r w:rsidR="00653CA5" w:rsidRPr="00F61645">
        <w:rPr>
          <w:b/>
          <w:szCs w:val="28"/>
          <w:lang w:val="pt-BR"/>
        </w:rPr>
        <w:t>. Cách cho điểm và xếp giải</w:t>
      </w:r>
    </w:p>
    <w:p w:rsidR="00F25205" w:rsidRPr="00B86E92" w:rsidRDefault="00114A63" w:rsidP="00114A63">
      <w:pPr>
        <w:shd w:val="clear" w:color="auto" w:fill="FFFFFF"/>
        <w:ind w:firstLine="720"/>
        <w:contextualSpacing/>
        <w:rPr>
          <w:b/>
          <w:color w:val="000000"/>
        </w:rPr>
      </w:pPr>
      <w:r>
        <w:rPr>
          <w:b/>
          <w:color w:val="000000"/>
        </w:rPr>
        <w:t>4</w:t>
      </w:r>
      <w:r w:rsidR="00F25205">
        <w:rPr>
          <w:b/>
          <w:color w:val="000000"/>
        </w:rPr>
        <w:t>.1.</w:t>
      </w:r>
      <w:r w:rsidR="00F25205" w:rsidRPr="00B86E92">
        <w:rPr>
          <w:b/>
          <w:color w:val="000000"/>
        </w:rPr>
        <w:t xml:space="preserve"> Chấm điểm:</w:t>
      </w:r>
    </w:p>
    <w:p w:rsidR="003D3EF0" w:rsidRPr="007971B4" w:rsidRDefault="003D3EF0" w:rsidP="00114A63">
      <w:pPr>
        <w:shd w:val="clear" w:color="auto" w:fill="FFFFFF"/>
        <w:ind w:firstLine="720"/>
        <w:contextualSpacing/>
        <w:rPr>
          <w:b/>
        </w:rPr>
      </w:pPr>
      <w:r w:rsidRPr="007971B4">
        <w:rPr>
          <w:b/>
        </w:rPr>
        <w:t>a) Chấm điểm tại Vòng 1 và Vòng 2:</w:t>
      </w:r>
    </w:p>
    <w:p w:rsidR="003D3EF0" w:rsidRPr="007971B4" w:rsidRDefault="003D3EF0" w:rsidP="00114A63">
      <w:pPr>
        <w:shd w:val="clear" w:color="auto" w:fill="FFFFFF"/>
        <w:ind w:firstLine="720"/>
        <w:contextualSpacing/>
      </w:pPr>
      <w:r w:rsidRPr="007971B4">
        <w:t>- Thí sinh tham dự Vòng 1 và Vòng 2 sẽ do máy tính chấm điểm, biết kết quả ngay sau khi thi trên trang web của Cuộc thi.</w:t>
      </w:r>
    </w:p>
    <w:p w:rsidR="003D3EF0" w:rsidRPr="007971B4" w:rsidRDefault="003D3EF0" w:rsidP="00114A63">
      <w:pPr>
        <w:shd w:val="clear" w:color="auto" w:fill="FFFFFF"/>
        <w:ind w:firstLine="720"/>
        <w:contextualSpacing/>
        <w:rPr>
          <w:b/>
        </w:rPr>
      </w:pPr>
      <w:r w:rsidRPr="007971B4">
        <w:rPr>
          <w:b/>
        </w:rPr>
        <w:t xml:space="preserve">b) </w:t>
      </w:r>
      <w:r w:rsidR="00235628">
        <w:rPr>
          <w:b/>
        </w:rPr>
        <w:t>Chấm đ</w:t>
      </w:r>
      <w:r w:rsidRPr="007971B4">
        <w:rPr>
          <w:b/>
        </w:rPr>
        <w:t>iểm bài viết:</w:t>
      </w:r>
    </w:p>
    <w:p w:rsidR="003D3EF0" w:rsidRPr="007971B4" w:rsidRDefault="003D3EF0" w:rsidP="00114A63">
      <w:pPr>
        <w:shd w:val="clear" w:color="auto" w:fill="FFFFFF"/>
        <w:ind w:firstLine="720"/>
        <w:contextualSpacing/>
        <w:rPr>
          <w:spacing w:val="-8"/>
        </w:rPr>
      </w:pPr>
      <w:r w:rsidRPr="007971B4">
        <w:rPr>
          <w:spacing w:val="-8"/>
        </w:rPr>
        <w:t xml:space="preserve">Điểm bài viết được Ban giám khảo chấm theo </w:t>
      </w:r>
      <w:r w:rsidRPr="007971B4">
        <w:rPr>
          <w:b/>
          <w:spacing w:val="-8"/>
        </w:rPr>
        <w:t>thang điểm 10</w:t>
      </w:r>
      <w:r w:rsidRPr="007971B4">
        <w:rPr>
          <w:spacing w:val="-8"/>
        </w:rPr>
        <w:t xml:space="preserve"> theo các tiêu chí:</w:t>
      </w:r>
    </w:p>
    <w:p w:rsidR="003D3EF0" w:rsidRPr="007971B4" w:rsidRDefault="003D3EF0" w:rsidP="00114A63">
      <w:pPr>
        <w:shd w:val="clear" w:color="auto" w:fill="FFFFFF"/>
        <w:ind w:firstLine="720"/>
        <w:contextualSpacing/>
      </w:pPr>
      <w:r w:rsidRPr="007971B4">
        <w:t>- Nội dung: 6 điểm</w:t>
      </w:r>
    </w:p>
    <w:p w:rsidR="003D3EF0" w:rsidRPr="007971B4" w:rsidRDefault="003D3EF0" w:rsidP="00114A63">
      <w:pPr>
        <w:shd w:val="clear" w:color="auto" w:fill="FFFFFF"/>
        <w:ind w:firstLine="720"/>
        <w:contextualSpacing/>
      </w:pPr>
      <w:r w:rsidRPr="007971B4">
        <w:t>- Năng lực sử dụng ngôn ngữ: 2 điểm</w:t>
      </w:r>
    </w:p>
    <w:p w:rsidR="003D3EF0" w:rsidRPr="007971B4" w:rsidRDefault="003D3EF0" w:rsidP="00114A63">
      <w:pPr>
        <w:shd w:val="clear" w:color="auto" w:fill="FFFFFF"/>
        <w:ind w:firstLine="720"/>
        <w:contextualSpacing/>
      </w:pPr>
      <w:r w:rsidRPr="007971B4">
        <w:lastRenderedPageBreak/>
        <w:t>- Độ chính xác: 2 điểm</w:t>
      </w:r>
    </w:p>
    <w:p w:rsidR="003D3EF0" w:rsidRPr="007971B4" w:rsidRDefault="003D3EF0" w:rsidP="00114A63">
      <w:pPr>
        <w:shd w:val="clear" w:color="auto" w:fill="FFFFFF"/>
        <w:ind w:firstLine="720"/>
        <w:contextualSpacing/>
        <w:rPr>
          <w:b/>
        </w:rPr>
      </w:pPr>
      <w:r w:rsidRPr="007971B4">
        <w:rPr>
          <w:b/>
        </w:rPr>
        <w:t>c) Chấm điểm tại Vòng 3 (Chung khảo):</w:t>
      </w:r>
    </w:p>
    <w:p w:rsidR="003D3EF0" w:rsidRPr="007971B4" w:rsidRDefault="003D3EF0" w:rsidP="00114A63">
      <w:pPr>
        <w:shd w:val="clear" w:color="auto" w:fill="FFFFFF"/>
        <w:ind w:firstLine="720"/>
        <w:contextualSpacing/>
      </w:pPr>
      <w:r w:rsidRPr="007971B4">
        <w:t xml:space="preserve">- Điểm thi hùng biện được chấm theo </w:t>
      </w:r>
      <w:r w:rsidRPr="007971B4">
        <w:rPr>
          <w:b/>
        </w:rPr>
        <w:t>thang điểm 20</w:t>
      </w:r>
      <w:r w:rsidRPr="007971B4">
        <w:t xml:space="preserve"> gồm các tiêu chí:</w:t>
      </w:r>
    </w:p>
    <w:p w:rsidR="003D3EF0" w:rsidRPr="007971B4" w:rsidRDefault="003D3EF0" w:rsidP="00114A63">
      <w:pPr>
        <w:shd w:val="clear" w:color="auto" w:fill="FFFFFF"/>
        <w:ind w:firstLine="720"/>
        <w:contextualSpacing/>
      </w:pPr>
      <w:r w:rsidRPr="007971B4">
        <w:t>+ Nội dung (content): 06 điểm</w:t>
      </w:r>
    </w:p>
    <w:p w:rsidR="003D3EF0" w:rsidRPr="007971B4" w:rsidRDefault="003D3EF0" w:rsidP="00114A63">
      <w:pPr>
        <w:shd w:val="clear" w:color="auto" w:fill="FFFFFF"/>
        <w:ind w:firstLine="720"/>
        <w:contextualSpacing/>
      </w:pPr>
      <w:r w:rsidRPr="007971B4">
        <w:t>+ Năng lực sử dụng ngôn ngữ (language use): 03 điểm</w:t>
      </w:r>
    </w:p>
    <w:p w:rsidR="003D3EF0" w:rsidRPr="007971B4" w:rsidRDefault="003D3EF0" w:rsidP="00114A63">
      <w:pPr>
        <w:shd w:val="clear" w:color="auto" w:fill="FFFFFF"/>
        <w:ind w:firstLine="720"/>
        <w:contextualSpacing/>
      </w:pPr>
      <w:r w:rsidRPr="007971B4">
        <w:t>+ Độ trôi chảy (fluency): 02 điểm</w:t>
      </w:r>
    </w:p>
    <w:p w:rsidR="003D3EF0" w:rsidRPr="007971B4" w:rsidRDefault="003D3EF0" w:rsidP="00114A63">
      <w:pPr>
        <w:shd w:val="clear" w:color="auto" w:fill="FFFFFF"/>
        <w:ind w:firstLine="720"/>
        <w:contextualSpacing/>
      </w:pPr>
      <w:r w:rsidRPr="007971B4">
        <w:t>+ Độ chính xác (accuracy): 02 điểm</w:t>
      </w:r>
    </w:p>
    <w:p w:rsidR="003D3EF0" w:rsidRPr="007971B4" w:rsidRDefault="003D3EF0" w:rsidP="00114A63">
      <w:pPr>
        <w:shd w:val="clear" w:color="auto" w:fill="FFFFFF"/>
        <w:ind w:firstLine="720"/>
        <w:contextualSpacing/>
      </w:pPr>
      <w:r w:rsidRPr="007971B4">
        <w:t>+ Sự tự tin và năng lực trình bày (confidence and presentation): 02 điểm</w:t>
      </w:r>
    </w:p>
    <w:p w:rsidR="003D3EF0" w:rsidRPr="007971B4" w:rsidRDefault="003D3EF0" w:rsidP="00114A63">
      <w:pPr>
        <w:shd w:val="clear" w:color="auto" w:fill="FFFFFF"/>
        <w:ind w:firstLine="720"/>
        <w:contextualSpacing/>
      </w:pPr>
      <w:r w:rsidRPr="007971B4">
        <w:t>+ Trả lời câu hỏi của giám khảo xoay quanh chủ đề (questions): 05 điểm.</w:t>
      </w:r>
    </w:p>
    <w:p w:rsidR="003D3EF0" w:rsidRPr="007971B4" w:rsidRDefault="003D3EF0" w:rsidP="00114A63">
      <w:pPr>
        <w:shd w:val="clear" w:color="auto" w:fill="FFFFFF"/>
        <w:ind w:firstLine="720"/>
        <w:contextualSpacing/>
      </w:pPr>
      <w:r w:rsidRPr="007971B4">
        <w:t xml:space="preserve">- Điểm thi cùng trả lời câu hỏi: được chấm theo </w:t>
      </w:r>
      <w:r w:rsidRPr="007971B4">
        <w:rPr>
          <w:b/>
        </w:rPr>
        <w:t>thang điểm 10</w:t>
      </w:r>
      <w:r w:rsidRPr="007971B4">
        <w:t xml:space="preserve">, mỗi câu trả lời đúng và nhanh nhất được 1 điểm. </w:t>
      </w:r>
    </w:p>
    <w:p w:rsidR="00ED50A0" w:rsidRPr="007971B4" w:rsidRDefault="00ED50A0" w:rsidP="00114A63">
      <w:pPr>
        <w:shd w:val="clear" w:color="auto" w:fill="FFFFFF"/>
        <w:ind w:firstLine="720"/>
        <w:contextualSpacing/>
      </w:pPr>
      <w:r w:rsidRPr="007971B4">
        <w:t>-</w:t>
      </w:r>
      <w:r>
        <w:t xml:space="preserve"> Đ</w:t>
      </w:r>
      <w:r w:rsidRPr="007971B4">
        <w:t xml:space="preserve">iểm của mỗi thí sinh sẽ là điểm trung bình cộng của ít nhất 03 giám khảo chấm độc lập. Tổng điểm tối đa thí sinh có thể đạt được là </w:t>
      </w:r>
      <w:r w:rsidRPr="007971B4">
        <w:rPr>
          <w:b/>
        </w:rPr>
        <w:t>30 điểm</w:t>
      </w:r>
      <w:r w:rsidRPr="007971B4">
        <w:t xml:space="preserve">. Thí sinh được xếp giải theo kết quả </w:t>
      </w:r>
      <w:r>
        <w:t xml:space="preserve">tổng </w:t>
      </w:r>
      <w:r w:rsidRPr="007971B4">
        <w:t>điểm từ cao xuống thấp.</w:t>
      </w:r>
    </w:p>
    <w:p w:rsidR="00F25205" w:rsidRPr="00B86E92" w:rsidRDefault="00114A63" w:rsidP="00114A63">
      <w:pPr>
        <w:shd w:val="clear" w:color="auto" w:fill="FFFFFF"/>
        <w:ind w:firstLine="720"/>
        <w:contextualSpacing/>
        <w:rPr>
          <w:b/>
          <w:color w:val="000000"/>
        </w:rPr>
      </w:pPr>
      <w:r>
        <w:rPr>
          <w:b/>
          <w:color w:val="000000"/>
        </w:rPr>
        <w:t>4</w:t>
      </w:r>
      <w:r w:rsidR="00F25205">
        <w:rPr>
          <w:b/>
          <w:color w:val="000000"/>
        </w:rPr>
        <w:t>.2.</w:t>
      </w:r>
      <w:r w:rsidR="00F25205" w:rsidRPr="00B86E92">
        <w:rPr>
          <w:b/>
          <w:color w:val="000000"/>
        </w:rPr>
        <w:t xml:space="preserve"> </w:t>
      </w:r>
      <w:r w:rsidR="00F25205">
        <w:rPr>
          <w:b/>
          <w:color w:val="000000"/>
        </w:rPr>
        <w:t>Xếp giải</w:t>
      </w:r>
      <w:r w:rsidR="00F25205" w:rsidRPr="00B86E92">
        <w:rPr>
          <w:b/>
          <w:color w:val="000000"/>
        </w:rPr>
        <w:t>:</w:t>
      </w:r>
    </w:p>
    <w:p w:rsidR="003D3EF0" w:rsidRPr="007971B4" w:rsidRDefault="003D3EF0" w:rsidP="00114A63">
      <w:pPr>
        <w:shd w:val="clear" w:color="auto" w:fill="FFFFFF"/>
        <w:ind w:firstLine="720"/>
        <w:contextualSpacing/>
      </w:pPr>
      <w:bookmarkStart w:id="1" w:name="OLE_LINK5"/>
      <w:bookmarkStart w:id="2" w:name="OLE_LINK6"/>
      <w:r w:rsidRPr="007971B4">
        <w:t xml:space="preserve">Ban tổ chức sẽ trao các giải Vô địch, Á Quân và Khuyến khích cho các cá nhân xuất sắc của Vòng Chung khảo căn cứ vào điểm thí sinh đạt được tại Vòng 3 (Chung khảo). </w:t>
      </w:r>
    </w:p>
    <w:p w:rsidR="003D3EF0" w:rsidRPr="007971B4" w:rsidRDefault="003D3EF0" w:rsidP="00114A63">
      <w:pPr>
        <w:shd w:val="clear" w:color="auto" w:fill="FFFFFF"/>
        <w:ind w:firstLine="720"/>
        <w:contextualSpacing/>
      </w:pPr>
      <w:r w:rsidRPr="007971B4">
        <w:t xml:space="preserve">Cơ cấu giải thưởng như sau: </w:t>
      </w:r>
    </w:p>
    <w:p w:rsidR="003D3EF0" w:rsidRPr="007971B4" w:rsidRDefault="003D3EF0" w:rsidP="00114A63">
      <w:pPr>
        <w:ind w:firstLine="720"/>
        <w:contextualSpacing/>
      </w:pPr>
      <w:r w:rsidRPr="007971B4">
        <w:t>01 Giải Vô địch: 01 chuyến du lịch nước Anh tương đương 50 triệu đồng</w:t>
      </w:r>
    </w:p>
    <w:p w:rsidR="003D3EF0" w:rsidRPr="007971B4" w:rsidRDefault="003D3EF0" w:rsidP="00114A63">
      <w:pPr>
        <w:ind w:firstLine="720"/>
        <w:contextualSpacing/>
      </w:pPr>
      <w:r w:rsidRPr="007971B4">
        <w:t>02 Giải Á Quân: mỗi giải là phần thưởng hiện vật trị giá 3 triệu đồng</w:t>
      </w:r>
    </w:p>
    <w:p w:rsidR="00C739F7" w:rsidRDefault="003D3EF0" w:rsidP="00114A63">
      <w:pPr>
        <w:ind w:firstLine="720"/>
        <w:contextualSpacing/>
        <w:rPr>
          <w:spacing w:val="-4"/>
        </w:rPr>
      </w:pPr>
      <w:r w:rsidRPr="003D3EF0">
        <w:rPr>
          <w:spacing w:val="-4"/>
        </w:rPr>
        <w:t>02 Giải khuyến khích: mỗi giải là phần thưởng hiện vật trị giá 2 triệu đồng</w:t>
      </w:r>
      <w:r w:rsidR="00ED50A0">
        <w:rPr>
          <w:spacing w:val="-4"/>
        </w:rPr>
        <w:t>.</w:t>
      </w:r>
    </w:p>
    <w:p w:rsidR="00ED50A0" w:rsidRPr="00ED50A0" w:rsidRDefault="00ED50A0" w:rsidP="00114A63">
      <w:pPr>
        <w:ind w:firstLine="720"/>
        <w:contextualSpacing/>
      </w:pPr>
      <w:r w:rsidRPr="00ED50A0">
        <w:t>Ngoài ra, còn có các giải phụ trao cho một số thí sinh tham dự Vòng 2 và Vòng 3.</w:t>
      </w:r>
    </w:p>
    <w:bookmarkEnd w:id="1"/>
    <w:bookmarkEnd w:id="2"/>
    <w:p w:rsidR="00A47D98" w:rsidRPr="00486037" w:rsidRDefault="00114A63" w:rsidP="00114A63">
      <w:pPr>
        <w:spacing w:before="60" w:after="60"/>
        <w:ind w:firstLine="720"/>
        <w:contextualSpacing/>
        <w:rPr>
          <w:b/>
          <w:szCs w:val="28"/>
          <w:lang w:val="pt-BR"/>
        </w:rPr>
      </w:pPr>
      <w:r>
        <w:rPr>
          <w:b/>
          <w:szCs w:val="28"/>
          <w:lang w:val="pt-BR"/>
        </w:rPr>
        <w:t>5</w:t>
      </w:r>
      <w:r w:rsidR="00A47D98" w:rsidRPr="00486037">
        <w:rPr>
          <w:b/>
          <w:szCs w:val="28"/>
          <w:lang w:val="pt-BR"/>
        </w:rPr>
        <w:t>. Ban Giám khảo:</w:t>
      </w:r>
    </w:p>
    <w:p w:rsidR="00ED50A0" w:rsidRDefault="00ED50A0" w:rsidP="00114A63">
      <w:pPr>
        <w:spacing w:before="60" w:after="60"/>
        <w:ind w:firstLine="720"/>
        <w:contextualSpacing/>
        <w:rPr>
          <w:color w:val="000000"/>
          <w:lang w:val="pt-BR"/>
        </w:rPr>
      </w:pPr>
      <w:r w:rsidRPr="00ED50A0">
        <w:rPr>
          <w:color w:val="000000"/>
          <w:lang w:val="pt-BR"/>
        </w:rPr>
        <w:t>Ban giám khảo bao gồm những giáo viên và chuyên gia (trong và ngoài nước) được Ban Tổ chức mời làm giám khảo. Số lượng: từ 03 - 05 giám khảo. (Có Quyết định thành lập riêng).</w:t>
      </w:r>
    </w:p>
    <w:p w:rsidR="00013858" w:rsidRPr="00486037" w:rsidRDefault="00114A63" w:rsidP="00114A63">
      <w:pPr>
        <w:spacing w:before="60" w:after="60"/>
        <w:ind w:firstLine="720"/>
        <w:contextualSpacing/>
        <w:rPr>
          <w:b/>
          <w:szCs w:val="28"/>
          <w:lang w:val="pt-BR"/>
        </w:rPr>
      </w:pPr>
      <w:r>
        <w:rPr>
          <w:b/>
          <w:szCs w:val="28"/>
          <w:lang w:val="pt-BR"/>
        </w:rPr>
        <w:t>6</w:t>
      </w:r>
      <w:r w:rsidR="00013858" w:rsidRPr="00486037">
        <w:rPr>
          <w:b/>
          <w:szCs w:val="28"/>
          <w:lang w:val="pt-BR"/>
        </w:rPr>
        <w:t>. Th</w:t>
      </w:r>
      <w:r w:rsidR="00ED50A0">
        <w:rPr>
          <w:b/>
          <w:szCs w:val="28"/>
          <w:lang w:val="pt-BR"/>
        </w:rPr>
        <w:t>ông tin</w:t>
      </w:r>
      <w:r w:rsidR="00013858" w:rsidRPr="00486037">
        <w:rPr>
          <w:b/>
          <w:szCs w:val="28"/>
          <w:lang w:val="pt-BR"/>
        </w:rPr>
        <w:t xml:space="preserve"> chung:</w:t>
      </w:r>
    </w:p>
    <w:p w:rsidR="00ED50A0" w:rsidRPr="00247F2A" w:rsidRDefault="00ED50A0" w:rsidP="00114A63">
      <w:pPr>
        <w:ind w:firstLine="720"/>
        <w:contextualSpacing/>
        <w:rPr>
          <w:lang w:val="pt-BR"/>
        </w:rPr>
      </w:pPr>
      <w:r w:rsidRPr="00247F2A">
        <w:rPr>
          <w:lang w:val="pt-BR"/>
        </w:rPr>
        <w:t xml:space="preserve">Các thông tin chi tiết của Cuộc thi sẽ được cập nhật thường xuyên tại trang web của Cuộc thi và trang web của Liên hiệp Các tổ chức hữu nghị thành phố Hải Phòng: </w:t>
      </w:r>
      <w:hyperlink r:id="rId8" w:history="1">
        <w:r w:rsidRPr="00247F2A">
          <w:rPr>
            <w:rStyle w:val="Hyperlink"/>
            <w:color w:val="auto"/>
            <w:lang w:val="pt-BR"/>
          </w:rPr>
          <w:t>http://www.huunghi.haiphong.gov.vn</w:t>
        </w:r>
      </w:hyperlink>
      <w:r w:rsidRPr="00247F2A">
        <w:rPr>
          <w:lang w:val="pt-BR"/>
        </w:rPr>
        <w:t xml:space="preserve">. Email liên hệ của Ban Tổ chức: </w:t>
      </w:r>
      <w:hyperlink r:id="rId9" w:history="1">
        <w:r w:rsidRPr="00247F2A">
          <w:rPr>
            <w:rStyle w:val="Hyperlink"/>
            <w:color w:val="auto"/>
            <w:lang w:val="pt-BR"/>
          </w:rPr>
          <w:t>haiphongenglishchampion@gmail.com</w:t>
        </w:r>
      </w:hyperlink>
      <w:r w:rsidRPr="00247F2A">
        <w:rPr>
          <w:lang w:val="pt-BR"/>
        </w:rPr>
        <w:t xml:space="preserve">  </w:t>
      </w:r>
    </w:p>
    <w:p w:rsidR="00981981" w:rsidRDefault="00981981" w:rsidP="00981981">
      <w:pPr>
        <w:tabs>
          <w:tab w:val="center" w:pos="5954"/>
        </w:tabs>
        <w:ind w:firstLine="540"/>
        <w:rPr>
          <w:b/>
          <w:sz w:val="24"/>
        </w:rPr>
      </w:pPr>
      <w:r>
        <w:rPr>
          <w:b/>
          <w:sz w:val="24"/>
        </w:rPr>
        <w:tab/>
        <w:t xml:space="preserve">BAN TỔ CHỨC </w:t>
      </w:r>
    </w:p>
    <w:p w:rsidR="00981981" w:rsidRPr="00A02082" w:rsidRDefault="00981981" w:rsidP="00981981">
      <w:pPr>
        <w:tabs>
          <w:tab w:val="center" w:pos="5954"/>
        </w:tabs>
        <w:ind w:firstLine="540"/>
        <w:rPr>
          <w:b/>
          <w:sz w:val="24"/>
        </w:rPr>
      </w:pPr>
      <w:r>
        <w:rPr>
          <w:b/>
          <w:sz w:val="24"/>
        </w:rPr>
        <w:tab/>
        <w:t>CUỘC THI VÔ ĐỊCH TIẾNG ANH LẦN THỨ HAI - 2015</w:t>
      </w:r>
    </w:p>
    <w:sectPr w:rsidR="00981981" w:rsidRPr="00A02082" w:rsidSect="00981981">
      <w:footerReference w:type="default" r:id="rId1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573" w:rsidRDefault="00F71573" w:rsidP="00981981">
      <w:r>
        <w:separator/>
      </w:r>
    </w:p>
  </w:endnote>
  <w:endnote w:type="continuationSeparator" w:id="0">
    <w:p w:rsidR="00F71573" w:rsidRDefault="00F71573" w:rsidP="00981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981" w:rsidRDefault="00981981">
    <w:pPr>
      <w:pStyle w:val="Footer"/>
      <w:jc w:val="right"/>
    </w:pPr>
    <w:r>
      <w:fldChar w:fldCharType="begin"/>
    </w:r>
    <w:r>
      <w:instrText xml:space="preserve"> PAGE   \* MERGEFORMAT </w:instrText>
    </w:r>
    <w:r>
      <w:fldChar w:fldCharType="separate"/>
    </w:r>
    <w:r w:rsidR="000029C4">
      <w:rPr>
        <w:noProof/>
      </w:rPr>
      <w:t>2</w:t>
    </w:r>
    <w:r>
      <w:rPr>
        <w:noProof/>
      </w:rPr>
      <w:fldChar w:fldCharType="end"/>
    </w:r>
  </w:p>
  <w:p w:rsidR="00981981" w:rsidRDefault="009819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573" w:rsidRDefault="00F71573" w:rsidP="00981981">
      <w:r>
        <w:separator/>
      </w:r>
    </w:p>
  </w:footnote>
  <w:footnote w:type="continuationSeparator" w:id="0">
    <w:p w:rsidR="00F71573" w:rsidRDefault="00F71573" w:rsidP="009819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B6E3D"/>
    <w:multiLevelType w:val="hybridMultilevel"/>
    <w:tmpl w:val="2598B7CA"/>
    <w:lvl w:ilvl="0" w:tplc="47EEFECA">
      <w:start w:val="5"/>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CF82726"/>
    <w:multiLevelType w:val="hybridMultilevel"/>
    <w:tmpl w:val="721AE4FE"/>
    <w:lvl w:ilvl="0" w:tplc="1AE0891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F22"/>
    <w:rsid w:val="000029C4"/>
    <w:rsid w:val="000117FE"/>
    <w:rsid w:val="00013858"/>
    <w:rsid w:val="0007527E"/>
    <w:rsid w:val="000C2357"/>
    <w:rsid w:val="00114441"/>
    <w:rsid w:val="00114A63"/>
    <w:rsid w:val="00134E05"/>
    <w:rsid w:val="00186DAC"/>
    <w:rsid w:val="001B4E96"/>
    <w:rsid w:val="001B72E8"/>
    <w:rsid w:val="001D4B2E"/>
    <w:rsid w:val="001D7F96"/>
    <w:rsid w:val="001E47B7"/>
    <w:rsid w:val="00220715"/>
    <w:rsid w:val="00235628"/>
    <w:rsid w:val="00390FB4"/>
    <w:rsid w:val="003D3503"/>
    <w:rsid w:val="003D3EF0"/>
    <w:rsid w:val="003F0766"/>
    <w:rsid w:val="003F1B6A"/>
    <w:rsid w:val="00486037"/>
    <w:rsid w:val="004A5F32"/>
    <w:rsid w:val="004D08A5"/>
    <w:rsid w:val="00565929"/>
    <w:rsid w:val="00567189"/>
    <w:rsid w:val="00585932"/>
    <w:rsid w:val="005A4EA5"/>
    <w:rsid w:val="005E05C1"/>
    <w:rsid w:val="00653CA5"/>
    <w:rsid w:val="0066507A"/>
    <w:rsid w:val="006A6259"/>
    <w:rsid w:val="00724F3E"/>
    <w:rsid w:val="00784788"/>
    <w:rsid w:val="007A3583"/>
    <w:rsid w:val="00847C16"/>
    <w:rsid w:val="00944F22"/>
    <w:rsid w:val="00981981"/>
    <w:rsid w:val="009A37F9"/>
    <w:rsid w:val="00A02082"/>
    <w:rsid w:val="00A03B6B"/>
    <w:rsid w:val="00A0657E"/>
    <w:rsid w:val="00A26606"/>
    <w:rsid w:val="00A30127"/>
    <w:rsid w:val="00A425BA"/>
    <w:rsid w:val="00A47D98"/>
    <w:rsid w:val="00A575E6"/>
    <w:rsid w:val="00AC5A16"/>
    <w:rsid w:val="00AC5FC5"/>
    <w:rsid w:val="00B374DF"/>
    <w:rsid w:val="00B73695"/>
    <w:rsid w:val="00BD0461"/>
    <w:rsid w:val="00BE1835"/>
    <w:rsid w:val="00C02C23"/>
    <w:rsid w:val="00C03715"/>
    <w:rsid w:val="00C03F98"/>
    <w:rsid w:val="00C12554"/>
    <w:rsid w:val="00C739F7"/>
    <w:rsid w:val="00CA2715"/>
    <w:rsid w:val="00CE7FBC"/>
    <w:rsid w:val="00D059BE"/>
    <w:rsid w:val="00D17303"/>
    <w:rsid w:val="00D3088E"/>
    <w:rsid w:val="00D402A9"/>
    <w:rsid w:val="00DA4FAD"/>
    <w:rsid w:val="00DC43E2"/>
    <w:rsid w:val="00E329B9"/>
    <w:rsid w:val="00E35A89"/>
    <w:rsid w:val="00E82134"/>
    <w:rsid w:val="00E91459"/>
    <w:rsid w:val="00ED50A0"/>
    <w:rsid w:val="00EE1F9F"/>
    <w:rsid w:val="00F25205"/>
    <w:rsid w:val="00F61645"/>
    <w:rsid w:val="00F63791"/>
    <w:rsid w:val="00F71573"/>
    <w:rsid w:val="00F92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29"/>
    <w:pPr>
      <w:jc w:val="both"/>
    </w:pPr>
    <w:rPr>
      <w:rFonts w:ascii="Times New Roman" w:hAnsi="Times New Roman"/>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527E"/>
    <w:rPr>
      <w:color w:val="0563C1"/>
      <w:u w:val="single"/>
    </w:rPr>
  </w:style>
  <w:style w:type="paragraph" w:styleId="ListParagraph">
    <w:name w:val="List Paragraph"/>
    <w:basedOn w:val="Normal"/>
    <w:uiPriority w:val="34"/>
    <w:qFormat/>
    <w:rsid w:val="00F25205"/>
    <w:pPr>
      <w:ind w:left="720"/>
      <w:contextualSpacing/>
      <w:jc w:val="left"/>
    </w:pPr>
    <w:rPr>
      <w:rFonts w:eastAsia="MS Mincho"/>
      <w:sz w:val="24"/>
      <w:szCs w:val="24"/>
      <w:lang w:eastAsia="ja-JP"/>
    </w:rPr>
  </w:style>
  <w:style w:type="paragraph" w:styleId="Header">
    <w:name w:val="header"/>
    <w:basedOn w:val="Normal"/>
    <w:link w:val="HeaderChar"/>
    <w:uiPriority w:val="99"/>
    <w:unhideWhenUsed/>
    <w:rsid w:val="00981981"/>
    <w:pPr>
      <w:tabs>
        <w:tab w:val="center" w:pos="4680"/>
        <w:tab w:val="right" w:pos="9360"/>
      </w:tabs>
    </w:pPr>
  </w:style>
  <w:style w:type="character" w:customStyle="1" w:styleId="HeaderChar">
    <w:name w:val="Header Char"/>
    <w:link w:val="Header"/>
    <w:uiPriority w:val="99"/>
    <w:rsid w:val="00981981"/>
    <w:rPr>
      <w:rFonts w:ascii="Times New Roman" w:hAnsi="Times New Roman"/>
      <w:sz w:val="28"/>
      <w:szCs w:val="22"/>
    </w:rPr>
  </w:style>
  <w:style w:type="paragraph" w:styleId="Footer">
    <w:name w:val="footer"/>
    <w:basedOn w:val="Normal"/>
    <w:link w:val="FooterChar"/>
    <w:uiPriority w:val="99"/>
    <w:unhideWhenUsed/>
    <w:rsid w:val="00981981"/>
    <w:pPr>
      <w:tabs>
        <w:tab w:val="center" w:pos="4680"/>
        <w:tab w:val="right" w:pos="9360"/>
      </w:tabs>
    </w:pPr>
  </w:style>
  <w:style w:type="character" w:customStyle="1" w:styleId="FooterChar">
    <w:name w:val="Footer Char"/>
    <w:link w:val="Footer"/>
    <w:uiPriority w:val="99"/>
    <w:rsid w:val="00981981"/>
    <w:rPr>
      <w:rFonts w:ascii="Times New Roman" w:hAnsi="Times New Roman"/>
      <w:sz w:val="28"/>
      <w:szCs w:val="22"/>
    </w:rPr>
  </w:style>
  <w:style w:type="paragraph" w:styleId="BalloonText">
    <w:name w:val="Balloon Text"/>
    <w:basedOn w:val="Normal"/>
    <w:link w:val="BalloonTextChar"/>
    <w:uiPriority w:val="99"/>
    <w:semiHidden/>
    <w:unhideWhenUsed/>
    <w:rsid w:val="003D3EF0"/>
    <w:rPr>
      <w:rFonts w:ascii="Segoe UI" w:hAnsi="Segoe UI" w:cs="Segoe UI"/>
      <w:sz w:val="18"/>
      <w:szCs w:val="18"/>
    </w:rPr>
  </w:style>
  <w:style w:type="character" w:customStyle="1" w:styleId="BalloonTextChar">
    <w:name w:val="Balloon Text Char"/>
    <w:link w:val="BalloonText"/>
    <w:uiPriority w:val="99"/>
    <w:semiHidden/>
    <w:rsid w:val="003D3EF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29"/>
    <w:pPr>
      <w:jc w:val="both"/>
    </w:pPr>
    <w:rPr>
      <w:rFonts w:ascii="Times New Roman" w:hAnsi="Times New Roman"/>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527E"/>
    <w:rPr>
      <w:color w:val="0563C1"/>
      <w:u w:val="single"/>
    </w:rPr>
  </w:style>
  <w:style w:type="paragraph" w:styleId="ListParagraph">
    <w:name w:val="List Paragraph"/>
    <w:basedOn w:val="Normal"/>
    <w:uiPriority w:val="34"/>
    <w:qFormat/>
    <w:rsid w:val="00F25205"/>
    <w:pPr>
      <w:ind w:left="720"/>
      <w:contextualSpacing/>
      <w:jc w:val="left"/>
    </w:pPr>
    <w:rPr>
      <w:rFonts w:eastAsia="MS Mincho"/>
      <w:sz w:val="24"/>
      <w:szCs w:val="24"/>
      <w:lang w:eastAsia="ja-JP"/>
    </w:rPr>
  </w:style>
  <w:style w:type="paragraph" w:styleId="Header">
    <w:name w:val="header"/>
    <w:basedOn w:val="Normal"/>
    <w:link w:val="HeaderChar"/>
    <w:uiPriority w:val="99"/>
    <w:unhideWhenUsed/>
    <w:rsid w:val="00981981"/>
    <w:pPr>
      <w:tabs>
        <w:tab w:val="center" w:pos="4680"/>
        <w:tab w:val="right" w:pos="9360"/>
      </w:tabs>
    </w:pPr>
  </w:style>
  <w:style w:type="character" w:customStyle="1" w:styleId="HeaderChar">
    <w:name w:val="Header Char"/>
    <w:link w:val="Header"/>
    <w:uiPriority w:val="99"/>
    <w:rsid w:val="00981981"/>
    <w:rPr>
      <w:rFonts w:ascii="Times New Roman" w:hAnsi="Times New Roman"/>
      <w:sz w:val="28"/>
      <w:szCs w:val="22"/>
    </w:rPr>
  </w:style>
  <w:style w:type="paragraph" w:styleId="Footer">
    <w:name w:val="footer"/>
    <w:basedOn w:val="Normal"/>
    <w:link w:val="FooterChar"/>
    <w:uiPriority w:val="99"/>
    <w:unhideWhenUsed/>
    <w:rsid w:val="00981981"/>
    <w:pPr>
      <w:tabs>
        <w:tab w:val="center" w:pos="4680"/>
        <w:tab w:val="right" w:pos="9360"/>
      </w:tabs>
    </w:pPr>
  </w:style>
  <w:style w:type="character" w:customStyle="1" w:styleId="FooterChar">
    <w:name w:val="Footer Char"/>
    <w:link w:val="Footer"/>
    <w:uiPriority w:val="99"/>
    <w:rsid w:val="00981981"/>
    <w:rPr>
      <w:rFonts w:ascii="Times New Roman" w:hAnsi="Times New Roman"/>
      <w:sz w:val="28"/>
      <w:szCs w:val="22"/>
    </w:rPr>
  </w:style>
  <w:style w:type="paragraph" w:styleId="BalloonText">
    <w:name w:val="Balloon Text"/>
    <w:basedOn w:val="Normal"/>
    <w:link w:val="BalloonTextChar"/>
    <w:uiPriority w:val="99"/>
    <w:semiHidden/>
    <w:unhideWhenUsed/>
    <w:rsid w:val="003D3EF0"/>
    <w:rPr>
      <w:rFonts w:ascii="Segoe UI" w:hAnsi="Segoe UI" w:cs="Segoe UI"/>
      <w:sz w:val="18"/>
      <w:szCs w:val="18"/>
    </w:rPr>
  </w:style>
  <w:style w:type="character" w:customStyle="1" w:styleId="BalloonTextChar">
    <w:name w:val="Balloon Text Char"/>
    <w:link w:val="BalloonText"/>
    <w:uiPriority w:val="99"/>
    <w:semiHidden/>
    <w:rsid w:val="003D3E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633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unghi.haiphong.gov.v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aiphongenglishchampi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9417</CharactersWithSpaces>
  <SharedDoc>false</SharedDoc>
  <HLinks>
    <vt:vector size="18" baseType="variant">
      <vt:variant>
        <vt:i4>7209044</vt:i4>
      </vt:variant>
      <vt:variant>
        <vt:i4>6</vt:i4>
      </vt:variant>
      <vt:variant>
        <vt:i4>0</vt:i4>
      </vt:variant>
      <vt:variant>
        <vt:i4>5</vt:i4>
      </vt:variant>
      <vt:variant>
        <vt:lpwstr>mailto:hoangthuhuong7779@gmail.com</vt:lpwstr>
      </vt:variant>
      <vt:variant>
        <vt:lpwstr/>
      </vt:variant>
      <vt:variant>
        <vt:i4>5242884</vt:i4>
      </vt:variant>
      <vt:variant>
        <vt:i4>3</vt:i4>
      </vt:variant>
      <vt:variant>
        <vt:i4>0</vt:i4>
      </vt:variant>
      <vt:variant>
        <vt:i4>5</vt:i4>
      </vt:variant>
      <vt:variant>
        <vt:lpwstr>http://haiphong.tienganh123.com/</vt:lpwstr>
      </vt:variant>
      <vt:variant>
        <vt:lpwstr/>
      </vt:variant>
      <vt:variant>
        <vt:i4>5242884</vt:i4>
      </vt:variant>
      <vt:variant>
        <vt:i4>0</vt:i4>
      </vt:variant>
      <vt:variant>
        <vt:i4>0</vt:i4>
      </vt:variant>
      <vt:variant>
        <vt:i4>5</vt:i4>
      </vt:variant>
      <vt:variant>
        <vt:lpwstr>http://haiphong.tienganh123.com/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thuy ha</dc:creator>
  <cp:lastModifiedBy>HP</cp:lastModifiedBy>
  <cp:revision>2</cp:revision>
  <cp:lastPrinted>2015-07-06T08:05:00Z</cp:lastPrinted>
  <dcterms:created xsi:type="dcterms:W3CDTF">2015-07-13T01:54:00Z</dcterms:created>
  <dcterms:modified xsi:type="dcterms:W3CDTF">2015-07-13T01:54:00Z</dcterms:modified>
</cp:coreProperties>
</file>